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59C" w:rsidRPr="00E7759C" w:rsidRDefault="00E7759C" w:rsidP="00E7759C">
      <w:pPr>
        <w:widowControl w:val="0"/>
        <w:autoSpaceDE w:val="0"/>
        <w:autoSpaceDN w:val="0"/>
        <w:spacing w:after="0" w:line="408" w:lineRule="auto"/>
        <w:ind w:left="120"/>
        <w:rPr>
          <w:rFonts w:ascii="Times New Roman" w:eastAsia="Times New Roman" w:hAnsi="Times New Roman" w:cs="Times New Roman"/>
        </w:rPr>
      </w:pPr>
      <w:r w:rsidRPr="00E7759C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E7759C" w:rsidRPr="00E7759C" w:rsidRDefault="00E7759C" w:rsidP="00E7759C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E7759C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Министерство образования Ростовской области </w:t>
      </w:r>
      <w:bookmarkStart w:id="0" w:name="ca8d2e90-56c6-4227-b989-cf591d15a380"/>
      <w:bookmarkEnd w:id="0"/>
    </w:p>
    <w:p w:rsidR="00E7759C" w:rsidRPr="00E7759C" w:rsidRDefault="00E7759C" w:rsidP="00E7759C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E7759C">
        <w:rPr>
          <w:rFonts w:ascii="Times New Roman" w:eastAsia="Times New Roman" w:hAnsi="Times New Roman" w:cs="Times New Roman"/>
          <w:b/>
          <w:color w:val="000000"/>
          <w:sz w:val="28"/>
        </w:rPr>
        <w:t>Муниципальное образование " Тарасовский район" Ростовской области</w:t>
      </w:r>
      <w:bookmarkStart w:id="1" w:name="e2678aaf-ecf3-4703-966c-c57be95f5541"/>
      <w:bookmarkEnd w:id="1"/>
    </w:p>
    <w:p w:rsidR="00E7759C" w:rsidRPr="00E7759C" w:rsidRDefault="00E7759C" w:rsidP="00E7759C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E7759C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МБОУ </w:t>
      </w:r>
      <w:proofErr w:type="spellStart"/>
      <w:r w:rsidRPr="00E7759C">
        <w:rPr>
          <w:rFonts w:ascii="Times New Roman" w:eastAsia="Times New Roman" w:hAnsi="Times New Roman" w:cs="Times New Roman"/>
          <w:b/>
          <w:color w:val="000000"/>
          <w:sz w:val="28"/>
        </w:rPr>
        <w:t>Рыновская</w:t>
      </w:r>
      <w:proofErr w:type="spellEnd"/>
      <w:r w:rsidRPr="00E7759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ООШ</w:t>
      </w:r>
    </w:p>
    <w:p w:rsidR="00E7759C" w:rsidRPr="00E7759C" w:rsidRDefault="00E7759C" w:rsidP="00E7759C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E7759C" w:rsidRPr="00E7759C" w:rsidRDefault="00E7759C" w:rsidP="00E7759C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E7759C" w:rsidRPr="00E7759C" w:rsidRDefault="00E7759C" w:rsidP="00E7759C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E7759C" w:rsidRPr="00E7759C" w:rsidRDefault="00E7759C" w:rsidP="00E7759C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E7759C" w:rsidRPr="00E7759C" w:rsidTr="00397F30">
        <w:tc>
          <w:tcPr>
            <w:tcW w:w="3403" w:type="dxa"/>
          </w:tcPr>
          <w:p w:rsidR="00E7759C" w:rsidRPr="00E7759C" w:rsidRDefault="00E7759C" w:rsidP="00E7759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E7759C" w:rsidRPr="00E7759C" w:rsidRDefault="00E7759C" w:rsidP="00E7759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рекомендовано </w:t>
            </w:r>
          </w:p>
          <w:p w:rsidR="00E7759C" w:rsidRPr="00E7759C" w:rsidRDefault="00E7759C" w:rsidP="00E7759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утверждению на</w:t>
            </w:r>
          </w:p>
          <w:p w:rsidR="00E7759C" w:rsidRPr="00E7759C" w:rsidRDefault="00E7759C" w:rsidP="00E7759C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E7759C" w:rsidRPr="00E7759C" w:rsidRDefault="00E7759C" w:rsidP="00E7759C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Лоскович</w:t>
            </w:r>
            <w:proofErr w:type="spellEnd"/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Е.Н.</w:t>
            </w:r>
          </w:p>
          <w:p w:rsidR="00E7759C" w:rsidRPr="00E7759C" w:rsidRDefault="00E7759C" w:rsidP="00E7759C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Протокол№1 </w:t>
            </w:r>
            <w:proofErr w:type="gramStart"/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 28.08.2025</w:t>
            </w:r>
            <w:proofErr w:type="gramEnd"/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 </w:t>
            </w:r>
          </w:p>
          <w:p w:rsidR="00E7759C" w:rsidRPr="00E7759C" w:rsidRDefault="00E7759C" w:rsidP="00E7759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7759C" w:rsidRPr="00E7759C" w:rsidRDefault="00E7759C" w:rsidP="00E7759C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E7759C" w:rsidRPr="00E7759C" w:rsidRDefault="00E7759C" w:rsidP="00E7759C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E7759C" w:rsidRPr="00E7759C" w:rsidRDefault="00E7759C" w:rsidP="00E775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bookmarkStart w:id="2" w:name="_GoBack"/>
            <w:bookmarkEnd w:id="2"/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Власова Л.И.</w:t>
            </w:r>
          </w:p>
          <w:p w:rsidR="00E7759C" w:rsidRPr="00E7759C" w:rsidRDefault="00E7759C" w:rsidP="00E775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29.08.25 г.</w:t>
            </w:r>
          </w:p>
          <w:p w:rsidR="00E7759C" w:rsidRPr="00E7759C" w:rsidRDefault="00E7759C" w:rsidP="00E7759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7759C" w:rsidRPr="00E7759C" w:rsidRDefault="00E7759C" w:rsidP="00E7759C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E7759C" w:rsidRPr="00E7759C" w:rsidRDefault="00E7759C" w:rsidP="00E7759C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МБОУ </w:t>
            </w:r>
            <w:proofErr w:type="spellStart"/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Рыновской</w:t>
            </w:r>
            <w:proofErr w:type="spellEnd"/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  <w:p w:rsidR="00E7759C" w:rsidRPr="00E7759C" w:rsidRDefault="00E7759C" w:rsidP="00E775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Стригунова</w:t>
            </w:r>
            <w:proofErr w:type="spellEnd"/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Н.И.</w:t>
            </w:r>
          </w:p>
          <w:p w:rsidR="00E7759C" w:rsidRPr="00E7759C" w:rsidRDefault="00E7759C" w:rsidP="00E775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 №45 от 30.08.2025 г</w:t>
            </w:r>
            <w:r w:rsidRPr="00E77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7759C" w:rsidRPr="00E7759C" w:rsidRDefault="00E7759C" w:rsidP="00E7759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759C" w:rsidRPr="00E7759C" w:rsidRDefault="00E7759C" w:rsidP="00E775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59C" w:rsidRPr="00E7759C" w:rsidRDefault="00E7759C" w:rsidP="00E775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59C" w:rsidRPr="00E7759C" w:rsidRDefault="00E7759C" w:rsidP="00E775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59C" w:rsidRPr="00E7759C" w:rsidRDefault="00E7759C" w:rsidP="00E775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59C" w:rsidRPr="00E7759C" w:rsidRDefault="00E7759C" w:rsidP="00E775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59C" w:rsidRPr="00E7759C" w:rsidRDefault="00E7759C" w:rsidP="00E775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59C" w:rsidRPr="00E7759C" w:rsidRDefault="00E7759C" w:rsidP="00E775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59C" w:rsidRPr="00E7759C" w:rsidRDefault="00E7759C" w:rsidP="00E775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7759C"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</w:p>
    <w:p w:rsidR="00E7759C" w:rsidRPr="00E7759C" w:rsidRDefault="00E7759C" w:rsidP="00E7759C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E7759C">
        <w:rPr>
          <w:rFonts w:ascii="Times New Roman" w:eastAsia="Calibri" w:hAnsi="Times New Roman" w:cs="Times New Roman"/>
          <w:b/>
          <w:bCs/>
          <w:sz w:val="32"/>
          <w:szCs w:val="32"/>
        </w:rPr>
        <w:t>по курсу внеурочной деятельности</w:t>
      </w:r>
    </w:p>
    <w:p w:rsidR="00466FDA" w:rsidRDefault="00E7759C" w:rsidP="00466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Семья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Семейные ценности»</w:t>
      </w:r>
    </w:p>
    <w:p w:rsidR="00E7759C" w:rsidRDefault="00E7759C" w:rsidP="00466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59C" w:rsidRDefault="00E7759C" w:rsidP="00466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59C" w:rsidRDefault="00E7759C" w:rsidP="00466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59C" w:rsidRDefault="00E7759C" w:rsidP="00466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59C" w:rsidRDefault="00E7759C" w:rsidP="00466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59C" w:rsidRDefault="00E7759C" w:rsidP="00466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59C" w:rsidRDefault="00E7759C" w:rsidP="00466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59C" w:rsidRDefault="00E7759C" w:rsidP="00466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59C" w:rsidRDefault="00E7759C" w:rsidP="00466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59C" w:rsidRPr="00466FDA" w:rsidRDefault="00E7759C" w:rsidP="00466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FDA" w:rsidRPr="00466FDA" w:rsidRDefault="00466FDA" w:rsidP="00466FD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466FDA" w:rsidRPr="00466FDA" w:rsidRDefault="00466FDA" w:rsidP="00466F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    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Воспитание, осуществляемое в школах, очень значимо, так как охватывает весь учебно-воспитательный процесс. Тем не менее, все мы понимаем, что семья, обеспечивая раннее воспитание, является определяющей в процессе становления человека, глубоко влияя на его жизнь и способствуя развитию таких его качеств, которые не могут быть сформированы ни в каких других условиях. Именно в семье происходит социализация личности, закладываются основы морального, физического, трудового воспитания человека. Семья же способствует получению образования. 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настоящее время в российском обществе повышается внимание к семье. Пристальное внимание к институту семьи в нашей стране связано с ухудшением демографической ситуации. Проблемы усугубляются и теми факторами, которые наблюдают педагоги: в семье отсутствуют благоприятные условия для общения, уходит положительный эмоциональный настрой. Действительно, ритмы сегодняшней жизни, сложившиеся социально-экономические условия не способствуют созданию той атмосферы семьи, когда неспешно, по-доброму проходит общение детей с родителями. Утрачиваются традиции народной педагогики, когда из поколения в поколение передавался опыт родителей, формировались навыки по уходу за братьями, сестрами, осуществлялся перенос этих навыков подросшими детьми в свою собственную семью и т.п. 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Современные родители вряд ли задумываются о том, какие обряды либо обычаи лежали в основе таких привычных семейных традиций, как празднование дня рождения, прием гостей, укрепление здоровья, занятие рукоделием, изучение родословной семьи. 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чего же нужно изучать семейные праздники и традиции? Актуальность данной проблемы заключается в том, что изучение родословной способствуют более близкому общению членов семьи, и помощниками в исследованиях детей будут родители, бабушки и дедушки. Такая работа развивает интерес к истории своих предков, способствует укреплению духовных ценностей, повышает культурный уровень. 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эти факторы обусловили необходимость создания программы, в которой выработаны механизмы взаимодействия семьи и школы.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6FDA" w:rsidRPr="00466FDA" w:rsidRDefault="00466FDA" w:rsidP="00466F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6FDA" w:rsidRPr="00466FDA" w:rsidRDefault="00466FDA" w:rsidP="00466F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в семье условий для личностного роста и развития ребенка через возрождение семейных традиций, укрепление духовных ценностей семьи, повышение ее интеллектуального и культурного уровня.</w:t>
      </w:r>
    </w:p>
    <w:p w:rsidR="00466FDA" w:rsidRPr="00466FDA" w:rsidRDefault="00466FDA" w:rsidP="00466FDA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466FDA" w:rsidRPr="00466FDA" w:rsidRDefault="00466FDA" w:rsidP="00466F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программы: </w:t>
      </w: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формирование в семьях позитивного отношения к активной общественной и социальной деятельности детей;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пропаганда и возрождение семейных традиций;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всестороннее психолого-педагогическое просвещение родителей;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организация и проведение досуга и совместного творчества в семьях учащихся.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6F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области формирования семейной культуры:</w:t>
      </w:r>
      <w:r w:rsidRPr="00466F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формирование отношения к семье как основе российского общества;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формирование у обучающегося уважительного отношения к родителям, осознанного, заботливого отношения к старшим и младшим;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формирование представления о семейных ценностях, семейных ролях и уважения к ним;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знакомство обучающегося с культурно-историческими традициями российской семьи.</w:t>
      </w:r>
    </w:p>
    <w:p w:rsidR="00466FDA" w:rsidRPr="00466FDA" w:rsidRDefault="00466FDA" w:rsidP="00466F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организация процесса духовно-нравственного развития и воспитания обучающихся предусматривает согласование усилий многих социальных субъектов: школы, семьи, учреждений дополнительного образования, культуры и спорта, традиционных религиозных организаций и общественных объединений, включая детско-юношеские движения и организации.</w:t>
      </w:r>
    </w:p>
    <w:p w:rsidR="00466FDA" w:rsidRPr="00466FDA" w:rsidRDefault="00466FDA" w:rsidP="00466F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Совместные усилия институтов общества направлены на достижение современного воспитательного идеала.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Ожидаемые результаты: </w:t>
      </w: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снижение уровня неблагополучного поведения в среде школьников и молодежи;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сохранение патриотического и культурного наследия;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возрождение духовно-нравственных традиций в семейном воспитании.</w:t>
      </w:r>
    </w:p>
    <w:p w:rsidR="00466FDA" w:rsidRPr="00466FDA" w:rsidRDefault="00466FDA" w:rsidP="00466FDA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6FDA" w:rsidRPr="00466FDA" w:rsidRDefault="00466FDA" w:rsidP="00466FDA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6FDA" w:rsidRPr="00466FDA" w:rsidRDefault="00466FDA" w:rsidP="00466F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 программы</w:t>
      </w: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(ФГОС)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Реализация программы рассчитана на весь курс начального образования и представляет собой четыре ступени развития, четыре содержательные линии.</w:t>
      </w:r>
    </w:p>
    <w:p w:rsidR="00466FDA" w:rsidRPr="00466FDA" w:rsidRDefault="00466FDA" w:rsidP="00466FD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466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класс «Моя родословная».</w:t>
      </w:r>
    </w:p>
    <w:p w:rsidR="00466FDA" w:rsidRPr="00466FDA" w:rsidRDefault="00466FDA" w:rsidP="00466FD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2 класс «Мир дому моему».</w:t>
      </w:r>
    </w:p>
    <w:p w:rsidR="00466FDA" w:rsidRPr="00466FDA" w:rsidRDefault="00466FDA" w:rsidP="00466FD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3 класс «Пусть не померкнет никогда веков связующая нить».</w:t>
      </w:r>
    </w:p>
    <w:p w:rsidR="00466FDA" w:rsidRPr="00466FDA" w:rsidRDefault="00466FDA" w:rsidP="00466FD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4 класс «Моя семья – моя Россия».</w:t>
      </w:r>
    </w:p>
    <w:p w:rsidR="00466FDA" w:rsidRPr="00466FDA" w:rsidRDefault="00466FDA" w:rsidP="00466F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Технологии:</w:t>
      </w:r>
    </w:p>
    <w:p w:rsidR="00466FDA" w:rsidRPr="00466FDA" w:rsidRDefault="00466FDA" w:rsidP="00466FD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 Знакомство с историческим прошлым семьи;</w:t>
      </w:r>
    </w:p>
    <w:p w:rsidR="00466FDA" w:rsidRPr="00466FDA" w:rsidRDefault="00466FDA" w:rsidP="00466FD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 Знакомство с традициями и обычаями русского народа, фольклором;</w:t>
      </w:r>
    </w:p>
    <w:p w:rsidR="00466FDA" w:rsidRPr="00466FDA" w:rsidRDefault="00466FDA" w:rsidP="00466FD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        Проведение творческих конкурсов, демонстрирующих отношение учащихся </w:t>
      </w:r>
      <w:proofErr w:type="gramStart"/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к  истории</w:t>
      </w:r>
      <w:proofErr w:type="gramEnd"/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семьи, знание истории;</w:t>
      </w:r>
    </w:p>
    <w:p w:rsidR="00466FDA" w:rsidRPr="00466FDA" w:rsidRDefault="00466FDA" w:rsidP="00466FD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 Исследовательская деятельность, направленная на самостоятельное добывание знаний по истории своей семьи, края, села;</w:t>
      </w:r>
    </w:p>
    <w:p w:rsidR="00466FDA" w:rsidRPr="00466FDA" w:rsidRDefault="00466FDA" w:rsidP="00466FDA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        Проектная деятельность </w:t>
      </w:r>
    </w:p>
    <w:p w:rsidR="00466FDA" w:rsidRPr="00466FDA" w:rsidRDefault="00466FDA" w:rsidP="00466F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:rsidR="00466FDA" w:rsidRPr="00466FDA" w:rsidRDefault="00466FDA" w:rsidP="00466FDA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 Мероприятия, посвящённые важным историческим датам;</w:t>
      </w:r>
    </w:p>
    <w:p w:rsidR="00466FDA" w:rsidRPr="00466FDA" w:rsidRDefault="00466FDA" w:rsidP="00466FDA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 Деловые игры;</w:t>
      </w:r>
    </w:p>
    <w:p w:rsidR="00466FDA" w:rsidRPr="00466FDA" w:rsidRDefault="00466FDA" w:rsidP="00466FDA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 Беседы, диспуты, викторины;</w:t>
      </w:r>
    </w:p>
    <w:p w:rsidR="00466FDA" w:rsidRPr="00466FDA" w:rsidRDefault="00466FDA" w:rsidP="00466FDA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 Исследовательская деятельность;</w:t>
      </w:r>
    </w:p>
    <w:p w:rsidR="00466FDA" w:rsidRPr="00466FDA" w:rsidRDefault="00466FDA" w:rsidP="00466FDA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 Коллективные творческие дела;</w:t>
      </w:r>
    </w:p>
    <w:p w:rsidR="00466FDA" w:rsidRPr="00466FDA" w:rsidRDefault="00466FDA" w:rsidP="00466FDA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 Смотры-конкурсы, выставки;</w:t>
      </w:r>
    </w:p>
    <w:p w:rsidR="00466FDA" w:rsidRPr="00466FDA" w:rsidRDefault="00466FDA" w:rsidP="00466FDA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 Экскурсии, поездки, походы;</w:t>
      </w:r>
    </w:p>
    <w:p w:rsidR="00466FDA" w:rsidRPr="00466FDA" w:rsidRDefault="00466FDA" w:rsidP="00466FDA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FDA" w:rsidRPr="00466FDA" w:rsidRDefault="00466FDA" w:rsidP="00466FD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деятельности:</w:t>
      </w:r>
    </w:p>
    <w:p w:rsidR="00466FDA" w:rsidRPr="00466FDA" w:rsidRDefault="00466FDA" w:rsidP="00466F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детей младшего школьного возраста. </w:t>
      </w:r>
    </w:p>
    <w:p w:rsidR="00466FDA" w:rsidRPr="00466FDA" w:rsidRDefault="00466FDA" w:rsidP="00466F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реализации программы</w:t>
      </w:r>
    </w:p>
    <w:p w:rsidR="00466FDA" w:rsidRPr="00466FDA" w:rsidRDefault="00466FDA" w:rsidP="00466F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данной программы предполагает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66FDA" w:rsidRPr="00466FDA" w:rsidRDefault="00466FDA" w:rsidP="00466F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посильное служение Отечеству, активная жизненная позиция, интерес к познанию, стремление к самовыражению и самореализации; инициативность и творчество в труде, бережное отношение к результатам труда, осознание значимости труда;</w:t>
      </w:r>
    </w:p>
    <w:p w:rsidR="00466FDA" w:rsidRPr="00466FDA" w:rsidRDefault="00466FDA" w:rsidP="00466F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систему краеведческих знаний, </w:t>
      </w:r>
    </w:p>
    <w:p w:rsidR="00466FDA" w:rsidRPr="00466FDA" w:rsidRDefault="00466FDA" w:rsidP="00466F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устойчивый интерес к историческому прошлому своей семьи, малой родины и России, </w:t>
      </w:r>
    </w:p>
    <w:p w:rsidR="00466FDA" w:rsidRPr="00466FDA" w:rsidRDefault="00466FDA" w:rsidP="00466F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и бережное отношения к памятникам архитектуры и культуры;</w:t>
      </w:r>
    </w:p>
    <w:p w:rsidR="00466FDA" w:rsidRPr="00466FDA" w:rsidRDefault="00466FDA" w:rsidP="00466F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и бережное отношение к родной природе;</w:t>
      </w:r>
    </w:p>
    <w:p w:rsidR="00466FDA" w:rsidRPr="00466FDA" w:rsidRDefault="00466FDA" w:rsidP="00466F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честность, уважительное и доброжелательное отношение к людям, самоуважение и соблюдение правил культуры, организованность, пунктуальность и требовательность к себе. </w:t>
      </w:r>
    </w:p>
    <w:p w:rsidR="00466FDA" w:rsidRPr="00466FDA" w:rsidRDefault="00466FDA" w:rsidP="00466FD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 за пределы аудитории:</w:t>
      </w:r>
    </w:p>
    <w:p w:rsidR="00466FDA" w:rsidRPr="00466FDA" w:rsidRDefault="00466FDA" w:rsidP="00466FD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общешкольных, районных и классных мероприятиях: конкурсах, выставках, концертах, походах по родному краю, экскурсиях. </w:t>
      </w:r>
    </w:p>
    <w:p w:rsidR="00466FDA" w:rsidRPr="00466FDA" w:rsidRDefault="00466FDA" w:rsidP="00466F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класс - «Моя родословная»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66FDA" w:rsidRPr="00466FDA" w:rsidRDefault="00466FDA" w:rsidP="00466F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     Пробуждение и укрепление родственных чувств и отношений к родителям, братьям и сестрам, старшим и младшим членам семьи, к близким людям.</w:t>
      </w:r>
    </w:p>
    <w:p w:rsidR="00466FDA" w:rsidRPr="00466FDA" w:rsidRDefault="00466FDA" w:rsidP="00466FD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 Формирование у воспитанников и их родителей интереса к изучению истории, родословной своей семьи, жизни родных и близких, верно служивших и служащих сегодня Родине.</w:t>
      </w:r>
    </w:p>
    <w:p w:rsidR="00466FDA" w:rsidRPr="00466FDA" w:rsidRDefault="00466FDA" w:rsidP="00466FD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Формировать представление о природном и социальном окружении человека, умение вести себя в ней в соответствии с общечеловеческими нормами.</w:t>
      </w:r>
    </w:p>
    <w:p w:rsidR="00466FDA" w:rsidRPr="00466FDA" w:rsidRDefault="00466FDA" w:rsidP="00466FD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программного материала: что мы знаем и не знаем о том откуда я, и где мои корни; работа в семейном архиве, установление имен и фамилий своих предков; сбор воспоминаний родственников, фотографий, реликвий, заметок различного характера.</w:t>
      </w:r>
    </w:p>
    <w:p w:rsidR="00466FDA" w:rsidRPr="00466FDA" w:rsidRDefault="00466FDA" w:rsidP="00466FD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FDA" w:rsidRPr="00466FDA" w:rsidRDefault="00466FDA" w:rsidP="00466FD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FDA" w:rsidRPr="00466FDA" w:rsidRDefault="00466FDA" w:rsidP="00466FD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FDA" w:rsidRPr="00466FDA" w:rsidRDefault="00466FDA" w:rsidP="00466F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класс – «Мир дому моему»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66FDA" w:rsidRPr="00466FDA" w:rsidRDefault="00466FDA" w:rsidP="00466FDA">
      <w:p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  Воспитание </w:t>
      </w:r>
      <w:proofErr w:type="gramStart"/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  к</w:t>
      </w:r>
      <w:proofErr w:type="gramEnd"/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месту, где родился и живёшь, уважения к его историческому прошлому и настоящему, чувства ответственности за его будущее;</w:t>
      </w:r>
    </w:p>
    <w:p w:rsidR="00466FDA" w:rsidRPr="00466FDA" w:rsidRDefault="00466FDA" w:rsidP="00466FDA">
      <w:p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Развитие творческой активности.</w:t>
      </w:r>
    </w:p>
    <w:p w:rsidR="00466FDA" w:rsidRPr="00466FDA" w:rsidRDefault="00466FDA" w:rsidP="00466FDA">
      <w:p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    Вырабатывать привычку вести себя в соответствии с общепринятыми нормами, как в обществе, так и дома.</w:t>
      </w:r>
    </w:p>
    <w:p w:rsidR="00466FDA" w:rsidRPr="00466FDA" w:rsidRDefault="00466FDA" w:rsidP="00466FD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программного материала: работа по восстановлению фактов из жизни далеких предков, живших до Октябрьской революции (с </w:t>
      </w:r>
      <w:smartTag w:uri="urn:schemas-microsoft-com:office:smarttags" w:element="metricconverter">
        <w:smartTagPr>
          <w:attr w:name="ProductID" w:val="1918 г"/>
        </w:smartTagPr>
        <w:r w:rsidRPr="00466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1918 г</w:t>
        </w:r>
      </w:smartTag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изучение значения твоего рода в истории страны во время ВОВ, </w:t>
      </w:r>
      <w:proofErr w:type="gramStart"/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Афганской  и</w:t>
      </w:r>
      <w:proofErr w:type="gramEnd"/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чеченской войн. </w:t>
      </w:r>
    </w:p>
    <w:p w:rsidR="00466FDA" w:rsidRPr="00466FDA" w:rsidRDefault="00466FDA" w:rsidP="00466F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класс – «Пусть не померкнет никогда веков связующая нить»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66FDA" w:rsidRPr="00466FDA" w:rsidRDefault="00466FDA" w:rsidP="00466FDA">
      <w:p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  Воспитание </w:t>
      </w:r>
      <w:proofErr w:type="gramStart"/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  к</w:t>
      </w:r>
      <w:proofErr w:type="gramEnd"/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семье, родным и близким людям; уважения к  историческому прошлому и настоящему семьи, в которой родился;</w:t>
      </w:r>
    </w:p>
    <w:p w:rsidR="00466FDA" w:rsidRPr="00466FDA" w:rsidRDefault="00466FDA" w:rsidP="00466FDA">
      <w:p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Развитие творческой активности.</w:t>
      </w:r>
    </w:p>
    <w:p w:rsidR="00466FDA" w:rsidRPr="00466FDA" w:rsidRDefault="00466FDA" w:rsidP="00466FDA">
      <w:p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Формирование у воспитанников и их родителей интереса к изучению истории своей семьи.</w:t>
      </w:r>
    </w:p>
    <w:p w:rsidR="00466FDA" w:rsidRPr="00466FDA" w:rsidRDefault="00466FDA" w:rsidP="00466FDA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Содержание программного </w:t>
      </w:r>
      <w:proofErr w:type="gramStart"/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материала:  отыскать</w:t>
      </w:r>
      <w:proofErr w:type="gramEnd"/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корни, узнать какова была судьба собственной семьи в истории страны; узнать об интересных людях: героях войны, труда, людях искусства и т.п.;  народные промыслы, произведения искусства, фольклор, традиции и обычаи семьи. </w:t>
      </w:r>
    </w:p>
    <w:p w:rsidR="00466FDA" w:rsidRPr="00466FDA" w:rsidRDefault="00466FDA" w:rsidP="00466F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класс – «Моя семья – моя Россия»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66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66FDA" w:rsidRPr="00466FDA" w:rsidRDefault="00466FDA" w:rsidP="00466F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Утверждение национально – патриотических ценностей, привитие чувств уважения      и любви к культуре, природе, истории России, Тверской области, традициям и обычаям народов России.</w:t>
      </w:r>
    </w:p>
    <w:p w:rsidR="00466FDA" w:rsidRPr="00466FDA" w:rsidRDefault="00466FDA" w:rsidP="00466FD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Воспитание толерантности по отношению к людям других национальностей, политических взглядов и убеждений.</w:t>
      </w:r>
    </w:p>
    <w:p w:rsidR="00466FDA" w:rsidRPr="00466FDA" w:rsidRDefault="00466FDA" w:rsidP="00466FD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Развитие чувства сопричастности традициям и духовным ценностям Родины, желания их сохранять, </w:t>
      </w:r>
      <w:proofErr w:type="gramStart"/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возрождать  и</w:t>
      </w:r>
      <w:proofErr w:type="gramEnd"/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умножать.</w:t>
      </w:r>
    </w:p>
    <w:p w:rsidR="00466FDA" w:rsidRPr="00466FDA" w:rsidRDefault="00466FDA" w:rsidP="00466FD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4.  Привитие молодому поколению нравственного иммунитета против низкопробной культуры, захлестнувшей нашу страну.</w:t>
      </w:r>
    </w:p>
    <w:p w:rsidR="00466FDA" w:rsidRPr="00466FDA" w:rsidRDefault="00466FDA" w:rsidP="00466FD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Обучение полезному времяпровождению в свободное от учебы и других занятий время с использованием традиций народной культуры.</w:t>
      </w:r>
    </w:p>
    <w:p w:rsidR="00466FDA" w:rsidRPr="00466FDA" w:rsidRDefault="00466FDA" w:rsidP="00466FDA">
      <w:pPr>
        <w:spacing w:after="120" w:line="24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программного материала: Россия – наша Родина, символы государства, историческая справка, географическая справка, народы, населяющие страну, особенности их культуры и истории; ознакомление с образцами народного искусства; природное разнообразие, охрана природы, основы экологической культуры, роль природы в сохранении здоровья человека. </w:t>
      </w:r>
    </w:p>
    <w:p w:rsidR="00466FDA" w:rsidRPr="00466FDA" w:rsidRDefault="00466FDA" w:rsidP="00466FD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Родина в живописи, песнях и стихах. Сотрудничество как основа добрых, созидательных отношений между людьми, исключающих национальные и политические конфликты.</w:t>
      </w:r>
    </w:p>
    <w:p w:rsidR="00466FDA" w:rsidRPr="00466FDA" w:rsidRDefault="00466FDA" w:rsidP="00466FD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Тверская область – частица России. История Твери в истории России. Архитектурные и культурные памятники Твери и Тверской области. </w:t>
      </w:r>
      <w:r w:rsidRPr="00466F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Административное деление Тверской области. Природа и экологические проблемы. Выдающиеся люди земли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тверской.</w:t>
      </w:r>
    </w:p>
    <w:p w:rsidR="00466FDA" w:rsidRPr="00466FDA" w:rsidRDefault="00466FDA" w:rsidP="00466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FDA" w:rsidRPr="00466FDA" w:rsidRDefault="00466FDA" w:rsidP="00466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FDA" w:rsidRPr="00466FDA" w:rsidRDefault="00466FDA" w:rsidP="00466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</w:t>
      </w:r>
      <w:proofErr w:type="gramStart"/>
      <w:r w:rsidRPr="00466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 ПЛАНИРОВАНИЕ</w:t>
      </w:r>
      <w:proofErr w:type="gramEnd"/>
      <w:r w:rsidRPr="00466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ЗАНЯТИЙ  </w:t>
      </w:r>
    </w:p>
    <w:p w:rsidR="00466FDA" w:rsidRPr="00466FDA" w:rsidRDefault="00466FDA" w:rsidP="00466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FDA" w:rsidRPr="00466FDA" w:rsidRDefault="00466FDA" w:rsidP="00466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3970"/>
        <w:gridCol w:w="850"/>
        <w:gridCol w:w="2504"/>
        <w:gridCol w:w="48"/>
        <w:gridCol w:w="1134"/>
        <w:gridCol w:w="1099"/>
        <w:gridCol w:w="35"/>
      </w:tblGrid>
      <w:tr w:rsidR="00466FDA" w:rsidRPr="00466FDA" w:rsidTr="00E82689">
        <w:trPr>
          <w:gridAfter w:val="1"/>
          <w:wAfter w:w="35" w:type="dxa"/>
        </w:trPr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820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552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2233" w:type="dxa"/>
            <w:gridSpan w:val="2"/>
          </w:tcPr>
          <w:p w:rsid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кол-во </w:t>
            </w:r>
          </w:p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час.               дата</w:t>
            </w:r>
          </w:p>
        </w:tc>
      </w:tr>
      <w:tr w:rsidR="00466FDA" w:rsidRPr="00466FDA" w:rsidTr="00E82689">
        <w:trPr>
          <w:gridAfter w:val="1"/>
          <w:wAfter w:w="35" w:type="dxa"/>
        </w:trPr>
        <w:tc>
          <w:tcPr>
            <w:tcW w:w="10597" w:type="dxa"/>
            <w:gridSpan w:val="7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    (33ч)</w:t>
            </w:r>
          </w:p>
        </w:tc>
      </w:tr>
      <w:tr w:rsidR="00466FDA" w:rsidRPr="00466FDA" w:rsidTr="00E82689">
        <w:trPr>
          <w:gridAfter w:val="1"/>
          <w:wAfter w:w="35" w:type="dxa"/>
        </w:trPr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знакомы!</w:t>
            </w:r>
          </w:p>
        </w:tc>
        <w:tc>
          <w:tcPr>
            <w:tcW w:w="335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Принести альбом с фото</w:t>
            </w:r>
          </w:p>
        </w:tc>
        <w:tc>
          <w:tcPr>
            <w:tcW w:w="1182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3.09</w:t>
            </w:r>
          </w:p>
        </w:tc>
      </w:tr>
      <w:tr w:rsidR="00466FDA" w:rsidRPr="00466FDA" w:rsidTr="00E82689">
        <w:trPr>
          <w:gridAfter w:val="1"/>
          <w:wAfter w:w="35" w:type="dxa"/>
        </w:trPr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и моя семья.</w:t>
            </w: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35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рассказ о своей любимой игрушке</w:t>
            </w:r>
          </w:p>
        </w:tc>
        <w:tc>
          <w:tcPr>
            <w:tcW w:w="1182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</w:t>
            </w:r>
          </w:p>
        </w:tc>
      </w:tr>
      <w:tr w:rsidR="00466FDA" w:rsidRPr="00466FDA" w:rsidTr="00E82689">
        <w:trPr>
          <w:gridAfter w:val="1"/>
          <w:wAfter w:w="35" w:type="dxa"/>
        </w:trPr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игры и игрушки.</w:t>
            </w:r>
          </w:p>
        </w:tc>
        <w:tc>
          <w:tcPr>
            <w:tcW w:w="335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Нарисовать портрет мамы</w:t>
            </w:r>
          </w:p>
        </w:tc>
        <w:tc>
          <w:tcPr>
            <w:tcW w:w="1182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</w:t>
            </w:r>
          </w:p>
        </w:tc>
      </w:tr>
      <w:tr w:rsidR="00466FDA" w:rsidRPr="00466FDA" w:rsidTr="00E82689">
        <w:trPr>
          <w:gridAfter w:val="1"/>
          <w:wAfter w:w="35" w:type="dxa"/>
        </w:trPr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мама лучше всех!</w:t>
            </w:r>
          </w:p>
        </w:tc>
        <w:tc>
          <w:tcPr>
            <w:tcW w:w="335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рассказ о своих друзьях</w:t>
            </w:r>
          </w:p>
        </w:tc>
        <w:tc>
          <w:tcPr>
            <w:tcW w:w="1182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</w:t>
            </w:r>
          </w:p>
        </w:tc>
      </w:tr>
      <w:tr w:rsidR="00466FDA" w:rsidRPr="00466FDA" w:rsidTr="00E82689">
        <w:trPr>
          <w:gridAfter w:val="1"/>
          <w:wAfter w:w="35" w:type="dxa"/>
        </w:trPr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друзья.</w:t>
            </w:r>
          </w:p>
        </w:tc>
        <w:tc>
          <w:tcPr>
            <w:tcW w:w="335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1.09</w:t>
            </w:r>
          </w:p>
        </w:tc>
      </w:tr>
      <w:tr w:rsidR="00466FDA" w:rsidRPr="00466FDA" w:rsidTr="00E82689">
        <w:trPr>
          <w:gridAfter w:val="1"/>
          <w:wAfter w:w="35" w:type="dxa"/>
        </w:trPr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больших и малых дел нашей семьи»</w:t>
            </w:r>
          </w:p>
        </w:tc>
        <w:tc>
          <w:tcPr>
            <w:tcW w:w="335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8.09</w:t>
            </w:r>
          </w:p>
        </w:tc>
      </w:tr>
      <w:tr w:rsidR="00466FDA" w:rsidRPr="00466FDA" w:rsidTr="00E82689">
        <w:trPr>
          <w:gridAfter w:val="1"/>
          <w:wAfter w:w="35" w:type="dxa"/>
        </w:trPr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 в моей родословной</w:t>
            </w:r>
          </w:p>
        </w:tc>
        <w:tc>
          <w:tcPr>
            <w:tcW w:w="335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</w:tr>
      <w:tr w:rsidR="00466FDA" w:rsidRPr="00466FDA" w:rsidTr="00E82689">
        <w:trPr>
          <w:gridAfter w:val="1"/>
          <w:wAfter w:w="35" w:type="dxa"/>
        </w:trPr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люди в посёлке, в котором я живу! </w:t>
            </w:r>
          </w:p>
        </w:tc>
        <w:tc>
          <w:tcPr>
            <w:tcW w:w="335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</w:tr>
      <w:tr w:rsidR="00466FDA" w:rsidRPr="00466FDA" w:rsidTr="00E82689">
        <w:trPr>
          <w:gridAfter w:val="1"/>
          <w:wAfter w:w="35" w:type="dxa"/>
        </w:trPr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«Хлеб всему голова!»</w:t>
            </w:r>
          </w:p>
        </w:tc>
        <w:tc>
          <w:tcPr>
            <w:tcW w:w="335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5.11</w:t>
            </w:r>
          </w:p>
        </w:tc>
      </w:tr>
      <w:tr w:rsidR="00466FDA" w:rsidRPr="00466FDA" w:rsidTr="00E82689">
        <w:trPr>
          <w:gridAfter w:val="1"/>
          <w:wAfter w:w="35" w:type="dxa"/>
        </w:trPr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«Мама, папа и я – радушная семья»</w:t>
            </w:r>
          </w:p>
        </w:tc>
        <w:tc>
          <w:tcPr>
            <w:tcW w:w="335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</w:t>
            </w:r>
          </w:p>
        </w:tc>
      </w:tr>
      <w:tr w:rsidR="00466FDA" w:rsidRPr="00466FDA" w:rsidTr="00E82689">
        <w:trPr>
          <w:gridAfter w:val="1"/>
          <w:wAfter w:w="35" w:type="dxa"/>
        </w:trPr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состязания.</w:t>
            </w:r>
          </w:p>
        </w:tc>
        <w:tc>
          <w:tcPr>
            <w:tcW w:w="335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</w:t>
            </w:r>
          </w:p>
        </w:tc>
      </w:tr>
      <w:tr w:rsidR="00466FDA" w:rsidRPr="00466FDA" w:rsidTr="00E82689">
        <w:trPr>
          <w:gridAfter w:val="1"/>
          <w:wAfter w:w="35" w:type="dxa"/>
        </w:trPr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Родина – Россия!</w:t>
            </w:r>
          </w:p>
        </w:tc>
        <w:tc>
          <w:tcPr>
            <w:tcW w:w="335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</w:t>
            </w:r>
          </w:p>
        </w:tc>
      </w:tr>
      <w:tr w:rsidR="00466FDA" w:rsidRPr="00466FDA" w:rsidTr="00E82689">
        <w:trPr>
          <w:gridAfter w:val="1"/>
          <w:wAfter w:w="35" w:type="dxa"/>
        </w:trPr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работы хороши, выбирай на вкус!</w:t>
            </w:r>
          </w:p>
        </w:tc>
        <w:tc>
          <w:tcPr>
            <w:tcW w:w="335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3.12</w:t>
            </w:r>
          </w:p>
        </w:tc>
      </w:tr>
      <w:tr w:rsidR="00466FDA" w:rsidRPr="00466FDA" w:rsidTr="00E82689">
        <w:trPr>
          <w:gridAfter w:val="1"/>
          <w:wAfter w:w="35" w:type="dxa"/>
        </w:trPr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армия сильна.</w:t>
            </w:r>
          </w:p>
        </w:tc>
        <w:tc>
          <w:tcPr>
            <w:tcW w:w="335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</w:tc>
      </w:tr>
      <w:tr w:rsidR="00466FDA" w:rsidRPr="00466FDA" w:rsidTr="00E82689">
        <w:trPr>
          <w:gridAfter w:val="1"/>
          <w:wAfter w:w="35" w:type="dxa"/>
        </w:trPr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Настоящий мальчишка, какой он?</w:t>
            </w:r>
          </w:p>
        </w:tc>
        <w:tc>
          <w:tcPr>
            <w:tcW w:w="335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год -  семейный праздник.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«Если бы я был(а) мамой, папой»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по нашей Родине.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Приятного аппетита! Этикет за столом.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Традиции семьи в песнях, играх и обрядах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4.02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Богатыри земли Русской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</w:t>
            </w:r>
            <w:proofErr w:type="spellStart"/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Зарничка</w:t>
            </w:r>
            <w:proofErr w:type="spellEnd"/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«Нашему роду нет переводу»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4.03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бабушкиного сундука.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 нашего рода.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«Семье успешной быть»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Ю.А.Гагарин</w:t>
            </w:r>
            <w:proofErr w:type="spellEnd"/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наш космонавт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8.04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школьную</w:t>
            </w: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библиотеку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на братское захоронение воинов ВОВ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Подвиг советского солдата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Чтим великий День победы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6.05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Семейные походы по родному краю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</w:t>
            </w:r>
          </w:p>
        </w:tc>
      </w:tr>
      <w:tr w:rsidR="00466FDA" w:rsidRPr="00466FDA" w:rsidTr="00E82689">
        <w:tc>
          <w:tcPr>
            <w:tcW w:w="992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970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школьного</w:t>
            </w: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466FDA" w:rsidRPr="00466FDA" w:rsidRDefault="00466FDA" w:rsidP="0046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</w:t>
            </w:r>
          </w:p>
        </w:tc>
      </w:tr>
    </w:tbl>
    <w:p w:rsidR="00E43309" w:rsidRDefault="00E43309"/>
    <w:sectPr w:rsidR="00E43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D469F"/>
    <w:multiLevelType w:val="hybridMultilevel"/>
    <w:tmpl w:val="2DC2B4BC"/>
    <w:lvl w:ilvl="0" w:tplc="22BE3C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DA"/>
    <w:rsid w:val="00466FDA"/>
    <w:rsid w:val="00E43309"/>
    <w:rsid w:val="00E7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29200B"/>
  <w15:chartTrackingRefBased/>
  <w15:docId w15:val="{EB1436D9-75DF-4491-A72E-55F9B883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1672</Words>
  <Characters>9535</Characters>
  <Application>Microsoft Office Word</Application>
  <DocSecurity>0</DocSecurity>
  <Lines>79</Lines>
  <Paragraphs>22</Paragraphs>
  <ScaleCrop>false</ScaleCrop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2025-09-15T06:03:00Z</dcterms:created>
  <dcterms:modified xsi:type="dcterms:W3CDTF">2025-09-15T06:18:00Z</dcterms:modified>
</cp:coreProperties>
</file>