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38" w:rsidRPr="001B7FE2" w:rsidRDefault="00C93638" w:rsidP="00C93638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r w:rsidRPr="001B7FE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  УЧРЕЖДЕНИЕ</w:t>
      </w:r>
    </w:p>
    <w:p w:rsidR="00C93638" w:rsidRPr="001B7FE2" w:rsidRDefault="00C93638" w:rsidP="00C93638">
      <w:pPr>
        <w:spacing w:after="0"/>
        <w:jc w:val="center"/>
        <w:rPr>
          <w:rFonts w:ascii="Times New Roman" w:hAnsi="Times New Roman" w:cs="Times New Roman"/>
          <w:b/>
          <w:color w:val="333333"/>
        </w:rPr>
      </w:pPr>
      <w:proofErr w:type="spellStart"/>
      <w:r w:rsidRPr="001B7FE2">
        <w:rPr>
          <w:rFonts w:ascii="Times New Roman" w:hAnsi="Times New Roman" w:cs="Times New Roman"/>
          <w:b/>
          <w:color w:val="333333"/>
        </w:rPr>
        <w:t>Рыновская</w:t>
      </w:r>
      <w:proofErr w:type="spellEnd"/>
      <w:r w:rsidRPr="001B7FE2">
        <w:rPr>
          <w:rFonts w:ascii="Times New Roman" w:hAnsi="Times New Roman" w:cs="Times New Roman"/>
          <w:b/>
          <w:color w:val="333333"/>
        </w:rPr>
        <w:t xml:space="preserve"> основная общеобразовательная школа</w:t>
      </w:r>
    </w:p>
    <w:p w:rsidR="00C93638" w:rsidRPr="001B7FE2" w:rsidRDefault="00C93638" w:rsidP="00C93638">
      <w:pPr>
        <w:spacing w:after="0"/>
        <w:rPr>
          <w:rFonts w:ascii="Times New Roman" w:hAnsi="Times New Roman" w:cs="Times New Roman"/>
        </w:rPr>
      </w:pPr>
    </w:p>
    <w:p w:rsidR="00C93638" w:rsidRPr="001B7FE2" w:rsidRDefault="00C93638" w:rsidP="00C93638">
      <w:pPr>
        <w:spacing w:after="0"/>
        <w:rPr>
          <w:rFonts w:ascii="Times New Roman" w:hAnsi="Times New Roman" w:cs="Times New Roman"/>
          <w:b/>
        </w:rPr>
      </w:pPr>
      <w:proofErr w:type="gramStart"/>
      <w:r w:rsidRPr="001B7FE2">
        <w:rPr>
          <w:rFonts w:ascii="Times New Roman" w:hAnsi="Times New Roman" w:cs="Times New Roman"/>
          <w:b/>
        </w:rPr>
        <w:t>Принято на педагогическом совете                       Утверждено</w:t>
      </w:r>
      <w:proofErr w:type="gramEnd"/>
      <w:r w:rsidRPr="001B7FE2">
        <w:rPr>
          <w:rFonts w:ascii="Times New Roman" w:hAnsi="Times New Roman" w:cs="Times New Roman"/>
          <w:b/>
        </w:rPr>
        <w:t xml:space="preserve"> и введено в действие</w:t>
      </w:r>
    </w:p>
    <w:p w:rsidR="00C93638" w:rsidRPr="001B7FE2" w:rsidRDefault="00A84B48" w:rsidP="00C936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№1 от 30.08.2019</w:t>
      </w:r>
      <w:r w:rsidR="00C93638" w:rsidRPr="001B7FE2">
        <w:rPr>
          <w:rFonts w:ascii="Times New Roman" w:hAnsi="Times New Roman" w:cs="Times New Roman"/>
          <w:b/>
        </w:rPr>
        <w:t>г                               приказом</w:t>
      </w:r>
      <w:r>
        <w:rPr>
          <w:rFonts w:ascii="Times New Roman" w:hAnsi="Times New Roman" w:cs="Times New Roman"/>
          <w:b/>
        </w:rPr>
        <w:t xml:space="preserve"> №1 от 30.08.2019г с 01.09.2019</w:t>
      </w:r>
      <w:r w:rsidR="00C93638" w:rsidRPr="001B7FE2">
        <w:rPr>
          <w:rFonts w:ascii="Times New Roman" w:hAnsi="Times New Roman" w:cs="Times New Roman"/>
          <w:b/>
        </w:rPr>
        <w:t>г</w:t>
      </w:r>
    </w:p>
    <w:p w:rsidR="00C93638" w:rsidRPr="001B7FE2" w:rsidRDefault="00C93638" w:rsidP="00C93638">
      <w:pPr>
        <w:spacing w:after="0"/>
        <w:rPr>
          <w:rFonts w:ascii="Times New Roman" w:hAnsi="Times New Roman" w:cs="Times New Roman"/>
          <w:b/>
        </w:rPr>
      </w:pPr>
      <w:r w:rsidRPr="001B7FE2">
        <w:rPr>
          <w:rFonts w:ascii="Times New Roman" w:hAnsi="Times New Roman" w:cs="Times New Roman"/>
          <w:b/>
        </w:rPr>
        <w:t xml:space="preserve">                                                                          Директор школы_________ Н.И. </w:t>
      </w:r>
      <w:proofErr w:type="spellStart"/>
      <w:r w:rsidRPr="001B7FE2">
        <w:rPr>
          <w:rFonts w:ascii="Times New Roman" w:hAnsi="Times New Roman" w:cs="Times New Roman"/>
          <w:b/>
        </w:rPr>
        <w:t>Стригунова</w:t>
      </w:r>
      <w:proofErr w:type="spellEnd"/>
    </w:p>
    <w:p w:rsidR="00C93638" w:rsidRPr="001B7FE2" w:rsidRDefault="00C93638" w:rsidP="00C93638">
      <w:pPr>
        <w:spacing w:after="0"/>
        <w:rPr>
          <w:rFonts w:ascii="Times New Roman" w:hAnsi="Times New Roman" w:cs="Times New Roman"/>
          <w:b/>
        </w:rPr>
      </w:pPr>
    </w:p>
    <w:p w:rsidR="00C93638" w:rsidRPr="001B7FE2" w:rsidRDefault="00C93638" w:rsidP="00C93638">
      <w:pPr>
        <w:spacing w:after="0"/>
        <w:jc w:val="center"/>
        <w:rPr>
          <w:rFonts w:ascii="Times New Roman" w:hAnsi="Times New Roman" w:cs="Times New Roman"/>
          <w:b/>
        </w:rPr>
      </w:pPr>
      <w:r w:rsidRPr="001B7FE2">
        <w:rPr>
          <w:rFonts w:ascii="Times New Roman" w:hAnsi="Times New Roman" w:cs="Times New Roman"/>
          <w:b/>
          <w:u w:val="single"/>
        </w:rPr>
        <w:t xml:space="preserve"> </w:t>
      </w:r>
    </w:p>
    <w:p w:rsidR="00C93638" w:rsidRPr="001B7FE2" w:rsidRDefault="00C93638" w:rsidP="00C9363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B7FE2">
        <w:rPr>
          <w:rFonts w:ascii="Times New Roman" w:hAnsi="Times New Roman" w:cs="Times New Roman"/>
          <w:b/>
          <w:u w:val="single"/>
        </w:rPr>
        <w:t xml:space="preserve">ПОЛОЖЕНИЕ О </w:t>
      </w:r>
      <w:r>
        <w:rPr>
          <w:rFonts w:ascii="Times New Roman" w:hAnsi="Times New Roman" w:cs="Times New Roman"/>
          <w:b/>
          <w:u w:val="single"/>
        </w:rPr>
        <w:t>РАБОЧЕЙ ПРОГРАММЕ УЧЕБНЫХ КУРСОВ, ПРЕДМЕТОВ, ДИСЦИПЛИН (МОДУЛЕЙ)</w:t>
      </w:r>
      <w:r w:rsidRPr="001B7FE2">
        <w:rPr>
          <w:rFonts w:ascii="Times New Roman" w:hAnsi="Times New Roman" w:cs="Times New Roman"/>
          <w:b/>
          <w:u w:val="single"/>
        </w:rPr>
        <w:t xml:space="preserve">  МБОУ РЫНОВСКОЙ ООШ</w:t>
      </w:r>
    </w:p>
    <w:p w:rsidR="00C93638" w:rsidRDefault="00C93638" w:rsidP="00C936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638" w:rsidRPr="001B7FE2" w:rsidRDefault="00C93638" w:rsidP="00C936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E2">
        <w:rPr>
          <w:rFonts w:ascii="Times New Roman" w:hAnsi="Times New Roman" w:cs="Times New Roman"/>
          <w:b/>
          <w:sz w:val="24"/>
          <w:szCs w:val="24"/>
        </w:rPr>
        <w:t xml:space="preserve">1.   Общие положения   </w:t>
      </w:r>
    </w:p>
    <w:p w:rsidR="00C93638" w:rsidRPr="001B7FE2" w:rsidRDefault="00C93638" w:rsidP="00C93638">
      <w:pPr>
        <w:pStyle w:val="a6"/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7FE2">
        <w:rPr>
          <w:rFonts w:ascii="Times New Roman" w:hAnsi="Times New Roman"/>
          <w:sz w:val="24"/>
          <w:szCs w:val="24"/>
        </w:rPr>
        <w:t xml:space="preserve">1.1. Настоящее Положение разработано  с учетом положений закона Российской Федерации от 29.12.2014 г. № 273-ФЗ «Об образовании в Российской Федерации», федерального компонента государственного  стандарта общего образования,  федерального государственного образовательного стандарта  начального общего образования, федерального государственного образовательного стандарта основного общего образования, приказа </w:t>
      </w:r>
      <w:proofErr w:type="spellStart"/>
      <w:r w:rsidRPr="001B7FE2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1B7FE2">
        <w:rPr>
          <w:rFonts w:ascii="Times New Roman" w:hAnsi="Times New Roman"/>
          <w:sz w:val="24"/>
          <w:szCs w:val="24"/>
        </w:rPr>
        <w:t xml:space="preserve"> России от 26 августа 2010 г. № 761н. </w:t>
      </w:r>
      <w:proofErr w:type="gramStart"/>
      <w:r w:rsidRPr="001B7FE2">
        <w:rPr>
          <w:rFonts w:ascii="Times New Roman" w:hAnsi="Times New Roman"/>
          <w:sz w:val="24"/>
          <w:szCs w:val="24"/>
        </w:rPr>
        <w:t xml:space="preserve">«Об утверждении Единого квалификационного справочника должностей руководителей, специалистов и служащих», приказа </w:t>
      </w:r>
      <w:proofErr w:type="spellStart"/>
      <w:r w:rsidRPr="001B7FE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7FE2">
        <w:rPr>
          <w:rFonts w:ascii="Times New Roman" w:hAnsi="Times New Roman"/>
          <w:sz w:val="24"/>
          <w:szCs w:val="24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начального общего, основного общего, среднего общего образования, приказа министерства общего и профессионального образования Ростовской области от 30.04.2014 г. № 263 «Об утверждении примерного учебного плана для образовательных учреждений Ростовский</w:t>
      </w:r>
      <w:r>
        <w:rPr>
          <w:rFonts w:ascii="Times New Roman" w:hAnsi="Times New Roman"/>
          <w:sz w:val="24"/>
          <w:szCs w:val="24"/>
        </w:rPr>
        <w:t xml:space="preserve">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на 2014-2015</w:t>
      </w:r>
      <w:r w:rsidRPr="001B7FE2">
        <w:rPr>
          <w:rFonts w:ascii="Times New Roman" w:hAnsi="Times New Roman"/>
          <w:sz w:val="24"/>
          <w:szCs w:val="24"/>
        </w:rPr>
        <w:t xml:space="preserve"> учебный год», Уставом школы и регламентирует порядок разработки и реализации рабочих программ учителей школы. </w:t>
      </w:r>
    </w:p>
    <w:p w:rsidR="00C93638" w:rsidRPr="001B7FE2" w:rsidRDefault="00C93638" w:rsidP="00C93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7" w:anchor="YANDEX_33" w:history="1"/>
      <w:r w:rsidRPr="001B7FE2">
        <w:rPr>
          <w:rFonts w:ascii="Times New Roman" w:hAnsi="Times New Roman" w:cs="Times New Roman"/>
          <w:sz w:val="24"/>
          <w:szCs w:val="24"/>
        </w:rPr>
        <w:t xml:space="preserve">  Положение определяет структуру, порядок разработки и утверждения рабочей программы учебных  курсов, предметов,  дисциплин (модулей) 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>(далее – рабочая программа).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>1.3.  Рабо</w:t>
      </w:r>
      <w:r>
        <w:rPr>
          <w:rFonts w:ascii="Times New Roman" w:hAnsi="Times New Roman" w:cs="Times New Roman"/>
          <w:sz w:val="24"/>
          <w:szCs w:val="24"/>
        </w:rPr>
        <w:t>чая программа, у</w:t>
      </w:r>
      <w:r w:rsidR="00A84B48">
        <w:rPr>
          <w:rFonts w:ascii="Times New Roman" w:hAnsi="Times New Roman" w:cs="Times New Roman"/>
          <w:sz w:val="24"/>
          <w:szCs w:val="24"/>
        </w:rPr>
        <w:t xml:space="preserve">твержденная МБОУ </w:t>
      </w:r>
      <w:proofErr w:type="spellStart"/>
      <w:r w:rsidR="00A84B48">
        <w:rPr>
          <w:rFonts w:ascii="Times New Roman" w:hAnsi="Times New Roman" w:cs="Times New Roman"/>
          <w:sz w:val="24"/>
          <w:szCs w:val="24"/>
        </w:rPr>
        <w:t>Рыновской</w:t>
      </w:r>
      <w:proofErr w:type="spellEnd"/>
      <w:r w:rsidR="00A84B48">
        <w:rPr>
          <w:rFonts w:ascii="Times New Roman" w:hAnsi="Times New Roman" w:cs="Times New Roman"/>
          <w:sz w:val="24"/>
          <w:szCs w:val="24"/>
        </w:rPr>
        <w:t xml:space="preserve"> ООШ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7FE2">
        <w:rPr>
          <w:rFonts w:ascii="Times New Roman" w:hAnsi="Times New Roman" w:cs="Times New Roman"/>
          <w:sz w:val="24"/>
          <w:szCs w:val="24"/>
        </w:rPr>
        <w:t xml:space="preserve"> это локальный нормативный документ, определяющий объем, порядок, содержание изучения  учебного предмета, требования к результатам освоения основной образовательной программы общего образования обучающимися (выпускниками)  в соответствии  с ФКГСОО и ФГОС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 xml:space="preserve">1.4. Рабочая программа, как  компонент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B7FE2">
        <w:rPr>
          <w:rFonts w:ascii="Times New Roman" w:hAnsi="Times New Roman" w:cs="Times New Roman"/>
          <w:sz w:val="24"/>
          <w:szCs w:val="24"/>
        </w:rPr>
        <w:t xml:space="preserve">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B7FE2">
        <w:rPr>
          <w:rFonts w:ascii="Times New Roman" w:hAnsi="Times New Roman" w:cs="Times New Roman"/>
          <w:sz w:val="24"/>
          <w:szCs w:val="24"/>
        </w:rPr>
        <w:t>, с учетом преемственности изучения предмета на разных уровнях общего образования.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>1.5.    Рабочая программа учителя разрабатывается на основе: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FE2">
        <w:rPr>
          <w:rFonts w:ascii="Times New Roman" w:hAnsi="Times New Roman" w:cs="Times New Roman"/>
          <w:sz w:val="24"/>
          <w:szCs w:val="24"/>
        </w:rPr>
        <w:t>примерной образовательной программы по учебному предмету;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FE2">
        <w:rPr>
          <w:rFonts w:ascii="Times New Roman" w:hAnsi="Times New Roman" w:cs="Times New Roman"/>
          <w:sz w:val="24"/>
          <w:szCs w:val="24"/>
        </w:rPr>
        <w:t>учебно-методического комплекса;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FE2">
        <w:rPr>
          <w:rFonts w:ascii="Times New Roman" w:hAnsi="Times New Roman" w:cs="Times New Roman"/>
          <w:sz w:val="24"/>
          <w:szCs w:val="24"/>
        </w:rPr>
        <w:t>основной образовательной программы школы;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7FE2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образовательного стандарта общего образования.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>1.6.  Рабочая программа выполняет следующие функции: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>является обязательной нормой выполнения учебного плана в полном объеме;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>определяет содержание образования по учебному предмету на базовом и повышенном уровнях;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>обеспечивает преемственность содержания образования по учебному предмету;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>реализует принцип интегративного подхода в содержании образования;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создает условия для реализации </w:t>
      </w:r>
      <w:proofErr w:type="spellStart"/>
      <w:r w:rsidRPr="001B7FE2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1B7FE2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C93638" w:rsidRDefault="00C93638" w:rsidP="00C93638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обеспечивает достижение планируемых результатов каждым обучающимся. </w:t>
      </w:r>
    </w:p>
    <w:p w:rsidR="00C93638" w:rsidRPr="001B7FE2" w:rsidRDefault="00C93638" w:rsidP="00C93638">
      <w:pPr>
        <w:pStyle w:val="2"/>
        <w:tabs>
          <w:tab w:val="left" w:pos="0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Default="00C93638" w:rsidP="00C93638">
      <w:pPr>
        <w:tabs>
          <w:tab w:val="num" w:pos="21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 xml:space="preserve">1.7.  </w:t>
      </w:r>
      <w:proofErr w:type="gramStart"/>
      <w:r w:rsidRPr="001B7FE2">
        <w:rPr>
          <w:rFonts w:ascii="Times New Roman" w:hAnsi="Times New Roman" w:cs="Times New Roman"/>
          <w:sz w:val="24"/>
          <w:szCs w:val="24"/>
        </w:rPr>
        <w:t>Рабочая программа составляется на один учебный год или на ступень обучения (н</w:t>
      </w:r>
      <w:r>
        <w:rPr>
          <w:rFonts w:ascii="Times New Roman" w:hAnsi="Times New Roman" w:cs="Times New Roman"/>
          <w:sz w:val="24"/>
          <w:szCs w:val="24"/>
        </w:rPr>
        <w:t xml:space="preserve">ачальное общее, основное общее </w:t>
      </w:r>
      <w:r w:rsidRPr="001B7FE2">
        <w:rPr>
          <w:rFonts w:ascii="Times New Roman" w:hAnsi="Times New Roman" w:cs="Times New Roman"/>
          <w:sz w:val="24"/>
          <w:szCs w:val="24"/>
        </w:rPr>
        <w:t xml:space="preserve"> с последующей корректировкой.</w:t>
      </w:r>
      <w:proofErr w:type="gramEnd"/>
    </w:p>
    <w:p w:rsidR="00C93638" w:rsidRPr="001B7FE2" w:rsidRDefault="00C93638" w:rsidP="00C93638">
      <w:pPr>
        <w:tabs>
          <w:tab w:val="num" w:pos="21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Default="00C93638" w:rsidP="00C93638">
      <w:pPr>
        <w:tabs>
          <w:tab w:val="num" w:pos="21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 xml:space="preserve">1.8.  Рабочая программа  может быть единой для всех учителей данного предмета,  работающих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1B7FE2">
        <w:rPr>
          <w:rFonts w:ascii="Times New Roman" w:hAnsi="Times New Roman" w:cs="Times New Roman"/>
          <w:sz w:val="24"/>
          <w:szCs w:val="24"/>
        </w:rPr>
        <w:t>, или индивидуальной.</w:t>
      </w:r>
    </w:p>
    <w:p w:rsidR="00C93638" w:rsidRPr="001B7FE2" w:rsidRDefault="00C93638" w:rsidP="00C93638">
      <w:pPr>
        <w:tabs>
          <w:tab w:val="num" w:pos="21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Default="00C93638" w:rsidP="00C936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FE2">
        <w:rPr>
          <w:rFonts w:ascii="Times New Roman" w:hAnsi="Times New Roman" w:cs="Times New Roman"/>
          <w:sz w:val="24"/>
          <w:szCs w:val="24"/>
        </w:rPr>
        <w:t xml:space="preserve">1.9. Рабочая программа является обязательным документом 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 </w:t>
      </w:r>
    </w:p>
    <w:p w:rsidR="00C93638" w:rsidRPr="001B7FE2" w:rsidRDefault="00C93638" w:rsidP="00C936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3638" w:rsidRPr="001B7FE2" w:rsidRDefault="00C93638" w:rsidP="00C93638">
      <w:pPr>
        <w:pStyle w:val="a6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B7FE2">
        <w:rPr>
          <w:rFonts w:ascii="Times New Roman" w:hAnsi="Times New Roman"/>
          <w:sz w:val="24"/>
          <w:szCs w:val="24"/>
        </w:rPr>
        <w:t xml:space="preserve">1.10. </w:t>
      </w:r>
      <w:r w:rsidRPr="001B7FE2">
        <w:rPr>
          <w:rFonts w:ascii="Times New Roman" w:hAnsi="Times New Roman"/>
          <w:sz w:val="24"/>
          <w:szCs w:val="24"/>
          <w:u w:val="single"/>
        </w:rPr>
        <w:t>Цели рабочей программы:</w:t>
      </w:r>
    </w:p>
    <w:p w:rsidR="00C93638" w:rsidRPr="001B7FE2" w:rsidRDefault="00C93638" w:rsidP="00C93638">
      <w:pPr>
        <w:pStyle w:val="a6"/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FE2">
        <w:rPr>
          <w:rFonts w:ascii="Times New Roman" w:hAnsi="Times New Roman"/>
          <w:sz w:val="24"/>
          <w:szCs w:val="24"/>
        </w:rPr>
        <w:t>создание условий для планирования, организации и управления образовательным процессом по     определенной учебной дисциплине (образовательной области).</w:t>
      </w:r>
    </w:p>
    <w:p w:rsidR="00C93638" w:rsidRPr="001B7FE2" w:rsidRDefault="00C93638" w:rsidP="00C93638">
      <w:pPr>
        <w:pStyle w:val="a6"/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FE2">
        <w:rPr>
          <w:rFonts w:ascii="Times New Roman" w:hAnsi="Times New Roman"/>
          <w:sz w:val="24"/>
          <w:szCs w:val="24"/>
        </w:rPr>
        <w:t>повышение качества образования;</w:t>
      </w:r>
    </w:p>
    <w:p w:rsidR="00C93638" w:rsidRPr="001B7FE2" w:rsidRDefault="00C93638" w:rsidP="00C93638">
      <w:pPr>
        <w:pStyle w:val="a6"/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FE2">
        <w:rPr>
          <w:rFonts w:ascii="Times New Roman" w:hAnsi="Times New Roman"/>
          <w:sz w:val="24"/>
          <w:szCs w:val="24"/>
        </w:rPr>
        <w:t>повышение профессионального мастерства педагогов;</w:t>
      </w:r>
    </w:p>
    <w:p w:rsidR="00C93638" w:rsidRPr="001B7FE2" w:rsidRDefault="00C93638" w:rsidP="00C93638">
      <w:pPr>
        <w:pStyle w:val="a6"/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FE2">
        <w:rPr>
          <w:rFonts w:ascii="Times New Roman" w:hAnsi="Times New Roman"/>
          <w:sz w:val="24"/>
          <w:szCs w:val="24"/>
        </w:rPr>
        <w:t xml:space="preserve">обеспечение достижения </w:t>
      </w:r>
      <w:proofErr w:type="gramStart"/>
      <w:r w:rsidRPr="001B7FE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B7FE2">
        <w:rPr>
          <w:rFonts w:ascii="Times New Roman" w:hAnsi="Times New Roman"/>
          <w:sz w:val="24"/>
          <w:szCs w:val="24"/>
        </w:rPr>
        <w:t xml:space="preserve"> результатов освоения обязательного минимума содержания общего образования; </w:t>
      </w:r>
    </w:p>
    <w:p w:rsidR="00C93638" w:rsidRPr="001B7FE2" w:rsidRDefault="00C93638" w:rsidP="00C93638">
      <w:pPr>
        <w:pStyle w:val="a6"/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FE2">
        <w:rPr>
          <w:rFonts w:ascii="Times New Roman" w:hAnsi="Times New Roman"/>
          <w:sz w:val="24"/>
          <w:szCs w:val="24"/>
        </w:rPr>
        <w:t>обеспечение конституционного права граждан Российской Федерации на получении качественного общего образования;</w:t>
      </w:r>
    </w:p>
    <w:p w:rsidR="00C93638" w:rsidRPr="001B7FE2" w:rsidRDefault="00C93638" w:rsidP="00C93638">
      <w:pPr>
        <w:pStyle w:val="a6"/>
        <w:spacing w:before="0"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7FE2">
        <w:rPr>
          <w:rFonts w:ascii="Times New Roman" w:hAnsi="Times New Roman"/>
          <w:sz w:val="24"/>
          <w:szCs w:val="24"/>
        </w:rPr>
        <w:t xml:space="preserve">обеспечение качественной подготовки выпускников </w:t>
      </w:r>
      <w:r>
        <w:rPr>
          <w:rFonts w:ascii="Times New Roman" w:hAnsi="Times New Roman"/>
          <w:sz w:val="24"/>
          <w:szCs w:val="24"/>
        </w:rPr>
        <w:t>школы</w:t>
      </w:r>
      <w:r w:rsidRPr="001B7FE2">
        <w:rPr>
          <w:rFonts w:ascii="Times New Roman" w:hAnsi="Times New Roman"/>
          <w:sz w:val="24"/>
          <w:szCs w:val="24"/>
        </w:rPr>
        <w:t>.</w:t>
      </w:r>
    </w:p>
    <w:p w:rsidR="00C93638" w:rsidRPr="001B7FE2" w:rsidRDefault="00C93638" w:rsidP="00C93638">
      <w:pPr>
        <w:pStyle w:val="a6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93638" w:rsidRPr="001B7FE2" w:rsidRDefault="00C93638" w:rsidP="00C93638">
      <w:pPr>
        <w:pStyle w:val="a6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B7FE2">
        <w:rPr>
          <w:rFonts w:ascii="Times New Roman" w:hAnsi="Times New Roman"/>
          <w:sz w:val="24"/>
          <w:szCs w:val="24"/>
        </w:rPr>
        <w:t xml:space="preserve">1.11. </w:t>
      </w:r>
      <w:r w:rsidRPr="001B7FE2">
        <w:rPr>
          <w:rFonts w:ascii="Times New Roman" w:hAnsi="Times New Roman"/>
          <w:sz w:val="24"/>
          <w:szCs w:val="24"/>
          <w:u w:val="single"/>
        </w:rPr>
        <w:t>Задачи Программы</w:t>
      </w:r>
      <w:r w:rsidRPr="001B7FE2">
        <w:rPr>
          <w:rFonts w:ascii="Times New Roman" w:hAnsi="Times New Roman"/>
          <w:sz w:val="24"/>
          <w:szCs w:val="24"/>
        </w:rPr>
        <w:t>:</w:t>
      </w:r>
    </w:p>
    <w:p w:rsidR="00C93638" w:rsidRPr="001B7FE2" w:rsidRDefault="00C93638" w:rsidP="00C936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 дать представление о практической реализации компонентов государственного образовательного стандарта при изучении конкретного предмета (курса); </w:t>
      </w:r>
    </w:p>
    <w:p w:rsidR="00C93638" w:rsidRPr="001B7FE2" w:rsidRDefault="00C93638" w:rsidP="00C936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B7FE2">
        <w:rPr>
          <w:rFonts w:ascii="Times New Roman" w:hAnsi="Times New Roman" w:cs="Times New Roman"/>
          <w:sz w:val="24"/>
          <w:szCs w:val="24"/>
        </w:rPr>
        <w:t xml:space="preserve"> и контингента обучающихся. </w:t>
      </w:r>
    </w:p>
    <w:p w:rsidR="00C93638" w:rsidRPr="001B7FE2" w:rsidRDefault="00C93638" w:rsidP="00C93638">
      <w:pPr>
        <w:pStyle w:val="a6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B7FE2">
        <w:rPr>
          <w:rFonts w:ascii="Times New Roman" w:hAnsi="Times New Roman"/>
          <w:sz w:val="24"/>
          <w:szCs w:val="24"/>
        </w:rPr>
        <w:t xml:space="preserve">1.12. </w:t>
      </w:r>
      <w:r w:rsidRPr="001B7FE2">
        <w:rPr>
          <w:rFonts w:ascii="Times New Roman" w:hAnsi="Times New Roman"/>
          <w:sz w:val="24"/>
          <w:szCs w:val="24"/>
          <w:u w:val="single"/>
        </w:rPr>
        <w:t>Функции Программы:</w:t>
      </w:r>
    </w:p>
    <w:p w:rsidR="00C93638" w:rsidRPr="001B7FE2" w:rsidRDefault="00C93638" w:rsidP="00C936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нормативная, то есть является документом, обязательным для выполнения в полном объеме; </w:t>
      </w:r>
    </w:p>
    <w:p w:rsidR="00C93638" w:rsidRPr="001B7FE2" w:rsidRDefault="00C93638" w:rsidP="00C936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7FE2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1B7FE2">
        <w:rPr>
          <w:rFonts w:ascii="Times New Roman" w:hAnsi="Times New Roman" w:cs="Times New Roman"/>
          <w:sz w:val="24"/>
          <w:szCs w:val="24"/>
        </w:rPr>
        <w:t xml:space="preserve">, то есть определяет ценности и цели, ради достижения которых она введена в ту или иную образовательную область; </w:t>
      </w:r>
    </w:p>
    <w:p w:rsidR="00C93638" w:rsidRPr="001B7FE2" w:rsidRDefault="00C93638" w:rsidP="00C936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C93638" w:rsidRPr="001B7FE2" w:rsidRDefault="00C93638" w:rsidP="00C936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3C5F98" w:rsidRPr="00B0236E" w:rsidRDefault="00C93638" w:rsidP="00B0236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B7FE2">
        <w:rPr>
          <w:rFonts w:ascii="Times New Roman" w:hAnsi="Times New Roman" w:cs="Times New Roman"/>
          <w:sz w:val="24"/>
          <w:szCs w:val="24"/>
        </w:rP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 w:rsidRPr="001B7FE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B7FE2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3C5F98" w:rsidRPr="00C4142A" w:rsidRDefault="003C5F98" w:rsidP="003C5F98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4142A">
        <w:rPr>
          <w:rStyle w:val="a3"/>
          <w:rFonts w:ascii="Times New Roman" w:hAnsi="Times New Roman" w:cs="Times New Roman"/>
          <w:sz w:val="24"/>
          <w:szCs w:val="24"/>
        </w:rPr>
        <w:t>II. Структура   рабочей программы</w:t>
      </w:r>
    </w:p>
    <w:p w:rsidR="003C5F98" w:rsidRDefault="003C5F98" w:rsidP="003C5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42A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42A">
        <w:rPr>
          <w:rFonts w:ascii="Times New Roman" w:hAnsi="Times New Roman" w:cs="Times New Roman"/>
          <w:sz w:val="24"/>
          <w:szCs w:val="24"/>
        </w:rPr>
        <w:t>Структура рабочей программы долж</w:t>
      </w:r>
      <w:r>
        <w:rPr>
          <w:rFonts w:ascii="Times New Roman" w:hAnsi="Times New Roman" w:cs="Times New Roman"/>
          <w:sz w:val="24"/>
          <w:szCs w:val="24"/>
        </w:rPr>
        <w:t>на иметь обязательные разделы</w:t>
      </w:r>
      <w:r w:rsidRPr="00C4142A">
        <w:rPr>
          <w:rFonts w:ascii="Times New Roman" w:hAnsi="Times New Roman" w:cs="Times New Roman"/>
          <w:sz w:val="24"/>
          <w:szCs w:val="24"/>
        </w:rPr>
        <w:t>:</w:t>
      </w:r>
    </w:p>
    <w:p w:rsidR="003C5F98" w:rsidRPr="003C5F98" w:rsidRDefault="003C5F98" w:rsidP="003C5F98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C5F98">
        <w:rPr>
          <w:rFonts w:ascii="Times New Roman" w:hAnsi="Times New Roman" w:cs="Times New Roman"/>
          <w:b/>
          <w:i/>
          <w:sz w:val="24"/>
          <w:szCs w:val="24"/>
        </w:rPr>
        <w:t xml:space="preserve">            1. Титульный лист</w:t>
      </w:r>
    </w:p>
    <w:p w:rsidR="003C5F98" w:rsidRDefault="003C5F98" w:rsidP="003C5F98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10269">
        <w:rPr>
          <w:rFonts w:ascii="Times New Roman" w:hAnsi="Times New Roman" w:cs="Times New Roman"/>
          <w:b/>
          <w:i/>
          <w:sz w:val="24"/>
          <w:szCs w:val="24"/>
        </w:rPr>
        <w:t>. Пояснительная записка.</w:t>
      </w:r>
    </w:p>
    <w:p w:rsidR="00A84B48" w:rsidRDefault="00A84B48" w:rsidP="00A84B48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3102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Планируемые р</w:t>
      </w:r>
      <w:r w:rsidRPr="00310269">
        <w:rPr>
          <w:rFonts w:ascii="Times New Roman" w:hAnsi="Times New Roman" w:cs="Times New Roman"/>
          <w:b/>
          <w:i/>
          <w:sz w:val="24"/>
          <w:szCs w:val="24"/>
        </w:rPr>
        <w:t xml:space="preserve">езультаты </w:t>
      </w:r>
      <w:r>
        <w:rPr>
          <w:rFonts w:ascii="Times New Roman" w:hAnsi="Times New Roman" w:cs="Times New Roman"/>
          <w:b/>
          <w:i/>
          <w:sz w:val="24"/>
          <w:szCs w:val="24"/>
        </w:rPr>
        <w:t>освоения учебного предмета, курс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1026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310269">
        <w:rPr>
          <w:rFonts w:ascii="Times New Roman" w:hAnsi="Times New Roman" w:cs="Times New Roman"/>
          <w:b/>
          <w:i/>
          <w:sz w:val="24"/>
          <w:szCs w:val="24"/>
        </w:rPr>
        <w:t xml:space="preserve">в рамках ФГОС общего образования – личностные, </w:t>
      </w:r>
      <w:proofErr w:type="spellStart"/>
      <w:r w:rsidRPr="00310269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10269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4B48" w:rsidRPr="00310269" w:rsidRDefault="00A84B48" w:rsidP="003C5F98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1026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Содержание учебного предмета, к</w:t>
      </w:r>
      <w:r w:rsidRPr="00310269">
        <w:rPr>
          <w:rFonts w:ascii="Times New Roman" w:hAnsi="Times New Roman" w:cs="Times New Roman"/>
          <w:b/>
          <w:i/>
          <w:sz w:val="24"/>
          <w:szCs w:val="24"/>
        </w:rPr>
        <w:t>урса, дисциплины (модуля</w:t>
      </w:r>
      <w:r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3C5F98" w:rsidRPr="00310269" w:rsidRDefault="00A84B48" w:rsidP="003C5F98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C5F98" w:rsidRPr="00310269">
        <w:rPr>
          <w:rFonts w:ascii="Times New Roman" w:hAnsi="Times New Roman" w:cs="Times New Roman"/>
          <w:b/>
          <w:i/>
          <w:sz w:val="24"/>
          <w:szCs w:val="24"/>
        </w:rPr>
        <w:t>. Тематическое планирование.</w:t>
      </w:r>
    </w:p>
    <w:p w:rsidR="003C5F98" w:rsidRPr="00310269" w:rsidRDefault="00A84B48" w:rsidP="003C5F98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C5F98" w:rsidRPr="00310269">
        <w:rPr>
          <w:rFonts w:ascii="Times New Roman" w:hAnsi="Times New Roman" w:cs="Times New Roman"/>
          <w:b/>
          <w:i/>
          <w:sz w:val="24"/>
          <w:szCs w:val="24"/>
        </w:rPr>
        <w:t>. Календарно-тематическое планирование.</w:t>
      </w:r>
    </w:p>
    <w:p w:rsidR="003C5F98" w:rsidRDefault="00A84B48" w:rsidP="00A84B48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C5F98" w:rsidRDefault="003C5F98" w:rsidP="003C5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2.1.1.Раздел «Титульный лист» указываются:</w:t>
      </w:r>
    </w:p>
    <w:p w:rsidR="003C5F98" w:rsidRDefault="003C5F98" w:rsidP="003C5F98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наименование школы </w:t>
      </w:r>
      <w:r w:rsidRPr="00AF0A14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AF0A14">
        <w:rPr>
          <w:rFonts w:ascii="Times New Roman" w:hAnsi="Times New Roman" w:cs="Times New Roman"/>
          <w:i/>
          <w:sz w:val="24"/>
          <w:szCs w:val="24"/>
        </w:rPr>
        <w:t>Рыновская</w:t>
      </w:r>
      <w:proofErr w:type="spellEnd"/>
      <w:r w:rsidRPr="00AF0A14">
        <w:rPr>
          <w:rFonts w:ascii="Times New Roman" w:hAnsi="Times New Roman" w:cs="Times New Roman"/>
          <w:i/>
          <w:sz w:val="24"/>
          <w:szCs w:val="24"/>
        </w:rPr>
        <w:t xml:space="preserve"> основная общеобразовательная школа</w:t>
      </w:r>
    </w:p>
    <w:p w:rsidR="003C5F98" w:rsidRDefault="003C5F98" w:rsidP="003C5F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-наименование «Рабочая программа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 для ____ класса»;</w:t>
      </w:r>
    </w:p>
    <w:p w:rsidR="003C5F98" w:rsidRDefault="003C5F98" w:rsidP="003C5F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годы, на которые составлена рабочая программа;</w:t>
      </w:r>
    </w:p>
    <w:p w:rsidR="003C5F98" w:rsidRPr="00AF0A14" w:rsidRDefault="003C5F98" w:rsidP="003C5F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-обязательные грифы «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по школе №___ от ___ числа», рассмотрена и рекомендована к утверждению методическим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объединением______протокол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№_______ от _______</w:t>
      </w:r>
    </w:p>
    <w:p w:rsidR="003C5F98" w:rsidRPr="003C5F98" w:rsidRDefault="003C5F98" w:rsidP="003C5F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2.1.2</w:t>
      </w:r>
      <w:r w:rsidRPr="00C414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 «Пояснительная записка»:</w:t>
      </w:r>
    </w:p>
    <w:p w:rsidR="003C5F98" w:rsidRDefault="003C5F98" w:rsidP="003C5F98">
      <w:pPr>
        <w:pStyle w:val="2"/>
        <w:numPr>
          <w:ilvl w:val="0"/>
          <w:numId w:val="10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конкретизирует нормативные акты и учебно-методические документы, на основании которых разработана рабочая программа;</w:t>
      </w:r>
    </w:p>
    <w:p w:rsidR="003C5F98" w:rsidRPr="00C4142A" w:rsidRDefault="003C5F98" w:rsidP="003C5F98">
      <w:pPr>
        <w:pStyle w:val="2"/>
        <w:numPr>
          <w:ilvl w:val="0"/>
          <w:numId w:val="10"/>
        </w:num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формулирует цели и задачи образования с уче</w:t>
      </w:r>
      <w:r w:rsidR="00B0236E">
        <w:rPr>
          <w:rFonts w:ascii="Times New Roman" w:hAnsi="Times New Roman" w:cs="Times New Roman"/>
          <w:sz w:val="24"/>
          <w:szCs w:val="24"/>
        </w:rPr>
        <w:t>том специфики учебного предмета, к</w:t>
      </w:r>
      <w:r>
        <w:rPr>
          <w:rFonts w:ascii="Times New Roman" w:hAnsi="Times New Roman" w:cs="Times New Roman"/>
          <w:sz w:val="24"/>
          <w:szCs w:val="24"/>
        </w:rPr>
        <w:t>урса, дисциплины (модуля).</w:t>
      </w:r>
    </w:p>
    <w:p w:rsidR="003C5F98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3C5F98" w:rsidRDefault="00A84B4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3C5F98" w:rsidRPr="00C4142A">
        <w:rPr>
          <w:rFonts w:ascii="Times New Roman" w:hAnsi="Times New Roman" w:cs="Times New Roman"/>
          <w:sz w:val="24"/>
          <w:szCs w:val="24"/>
        </w:rPr>
        <w:t xml:space="preserve">. </w:t>
      </w:r>
      <w:r w:rsidR="003C5F98">
        <w:rPr>
          <w:rFonts w:ascii="Times New Roman" w:hAnsi="Times New Roman" w:cs="Times New Roman"/>
          <w:sz w:val="24"/>
          <w:szCs w:val="24"/>
        </w:rPr>
        <w:t>Раздел «Содержание учебного предмета, курса, дисциплины (модуля) включает:</w:t>
      </w:r>
    </w:p>
    <w:p w:rsidR="003C5F98" w:rsidRDefault="003C5F98" w:rsidP="003C5F98">
      <w:pPr>
        <w:pStyle w:val="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разделов;</w:t>
      </w:r>
    </w:p>
    <w:p w:rsidR="003C5F98" w:rsidRDefault="003C5F98" w:rsidP="003C5F98">
      <w:pPr>
        <w:pStyle w:val="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 основных содержательных линий, тем;</w:t>
      </w:r>
    </w:p>
    <w:p w:rsidR="003C5F98" w:rsidRDefault="003C5F98" w:rsidP="003C5F98">
      <w:pPr>
        <w:pStyle w:val="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лабораторных и практических работ, экскурсий;</w:t>
      </w:r>
    </w:p>
    <w:p w:rsidR="003C5F98" w:rsidRDefault="003C5F98" w:rsidP="003C5F98">
      <w:pPr>
        <w:pStyle w:val="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C5F98" w:rsidRPr="007B6E27" w:rsidRDefault="003C5F98" w:rsidP="003C5F98">
      <w:pPr>
        <w:pStyle w:val="2"/>
        <w:numPr>
          <w:ilvl w:val="0"/>
          <w:numId w:val="1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использование резерва учебного времени и т.п.</w:t>
      </w:r>
    </w:p>
    <w:p w:rsidR="003C5F98" w:rsidRDefault="003C5F9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Default="00A84B4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3C5F98">
        <w:rPr>
          <w:rFonts w:ascii="Times New Roman" w:hAnsi="Times New Roman" w:cs="Times New Roman"/>
          <w:sz w:val="24"/>
          <w:szCs w:val="24"/>
        </w:rPr>
        <w:t>. Раздел «Тематическое планирование» складывается:</w:t>
      </w:r>
    </w:p>
    <w:p w:rsidR="003C5F98" w:rsidRDefault="003C5F98" w:rsidP="003C5F98">
      <w:pPr>
        <w:pStyle w:val="2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разделов программы;</w:t>
      </w:r>
    </w:p>
    <w:p w:rsidR="003C5F98" w:rsidRPr="00A84B48" w:rsidRDefault="003C5F98" w:rsidP="00A84B48">
      <w:pPr>
        <w:pStyle w:val="2"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содержания по темам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A84B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5F98" w:rsidRDefault="003C5F9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Default="00A84B4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3C5F98">
        <w:rPr>
          <w:rFonts w:ascii="Times New Roman" w:hAnsi="Times New Roman" w:cs="Times New Roman"/>
          <w:sz w:val="24"/>
          <w:szCs w:val="24"/>
        </w:rPr>
        <w:t>. Раздел «Календарно-тематическое планирование»:</w:t>
      </w:r>
    </w:p>
    <w:p w:rsidR="003C5F98" w:rsidRDefault="003C5F98" w:rsidP="003C5F98">
      <w:pPr>
        <w:pStyle w:val="2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составной частью рабочей программы или приложением к ней;</w:t>
      </w:r>
    </w:p>
    <w:p w:rsidR="003C5F98" w:rsidRPr="007B6E27" w:rsidRDefault="003C5F98" w:rsidP="003C5F98">
      <w:pPr>
        <w:pStyle w:val="2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включает дату проведения урока, тему урока, раздел, темы контрольных, практических, лабораторных работ (или ссылку на перечень),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основные виды учебной деятельности, требования к результату, виды контроля, дополнительную литературу и т.п.</w:t>
      </w:r>
    </w:p>
    <w:p w:rsidR="003C5F98" w:rsidRDefault="003C5F9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Default="003C5F98" w:rsidP="00A84B4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Default="003C5F9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Default="003C5F98" w:rsidP="00A84B4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Pr="00C4142A" w:rsidRDefault="003C5F98" w:rsidP="00B0236E">
      <w:pPr>
        <w:pStyle w:val="a4"/>
        <w:widowControl w:val="0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3C5F98" w:rsidRPr="00C4142A" w:rsidRDefault="003C5F98" w:rsidP="003C5F98">
      <w:pPr>
        <w:pStyle w:val="a4"/>
        <w:widowControl w:val="0"/>
        <w:tabs>
          <w:tab w:val="left" w:pos="708"/>
          <w:tab w:val="left" w:pos="1416"/>
          <w:tab w:val="num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</w:p>
    <w:p w:rsidR="003C5F98" w:rsidRDefault="003C5F9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3C5F98" w:rsidRPr="00C4142A" w:rsidRDefault="003C5F98" w:rsidP="003C5F9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4142A">
        <w:rPr>
          <w:rStyle w:val="a3"/>
          <w:rFonts w:ascii="Times New Roman" w:hAnsi="Times New Roman" w:cs="Times New Roman"/>
          <w:sz w:val="24"/>
          <w:szCs w:val="24"/>
        </w:rPr>
        <w:t>III. Порядок рассмотрения  и утверждения рабочей программы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учебных курсов, предметов, дисциплин (модулей)</w:t>
      </w:r>
    </w:p>
    <w:p w:rsidR="003C5F98" w:rsidRPr="00C4142A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3C5F98" w:rsidRDefault="003C5F98" w:rsidP="003C5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2A">
        <w:rPr>
          <w:rFonts w:ascii="Times New Roman" w:hAnsi="Times New Roman" w:cs="Times New Roman"/>
          <w:sz w:val="24"/>
          <w:szCs w:val="24"/>
        </w:rPr>
        <w:t>3.1. 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рассматривается на заседании школьных методических объединений соответствующего профиля на предмет ее соответствия требованиям ФКГСОО, ФГОС общего образования, а также требованиям к структуре и содержанию рабочей программы, утвержденным локальным актом образовательной организации</w:t>
      </w:r>
      <w:r w:rsidRPr="00C4142A">
        <w:rPr>
          <w:rFonts w:ascii="Times New Roman" w:hAnsi="Times New Roman" w:cs="Times New Roman"/>
          <w:sz w:val="24"/>
          <w:szCs w:val="24"/>
        </w:rPr>
        <w:t>.</w:t>
      </w:r>
    </w:p>
    <w:p w:rsidR="003C5F98" w:rsidRPr="00C4142A" w:rsidRDefault="003C5F98" w:rsidP="003C5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0236E">
        <w:rPr>
          <w:rFonts w:ascii="Times New Roman" w:hAnsi="Times New Roman" w:cs="Times New Roman"/>
          <w:sz w:val="24"/>
          <w:szCs w:val="24"/>
        </w:rPr>
        <w:t>методического объединения школы</w:t>
      </w:r>
      <w:r>
        <w:rPr>
          <w:rFonts w:ascii="Times New Roman" w:hAnsi="Times New Roman" w:cs="Times New Roman"/>
          <w:sz w:val="24"/>
          <w:szCs w:val="24"/>
        </w:rPr>
        <w:t xml:space="preserve"> «рекомендовать рабочую программу к утверждению» отражается в протоколе заседания, на последней странице рабочей программы (внизу слева) ставится гриф согласования.</w:t>
      </w:r>
    </w:p>
    <w:p w:rsidR="003C5F98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3C5F98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 w:rsidRPr="00C4142A">
        <w:t xml:space="preserve">3.2. </w:t>
      </w:r>
      <w:proofErr w:type="gramStart"/>
      <w:r>
        <w:t xml:space="preserve">Рабочая программа рассматривается и анализируется заместителем директора по учебно-воспитательной работе на предмет соответствия рабочей программы учебному плану </w:t>
      </w:r>
      <w:r w:rsidR="00B0236E">
        <w:t>школы</w:t>
      </w:r>
      <w:r>
        <w:t>, требованиям ФКГСОО, ФГОС общего образования, соответствие выбора учебников и учебных пособий утвержденному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</w:t>
      </w:r>
      <w:proofErr w:type="gramEnd"/>
      <w:r>
        <w:t xml:space="preserve"> использованию при реализации указанных образовательных программ такими организациями.</w:t>
      </w:r>
    </w:p>
    <w:p w:rsidR="003C5F98" w:rsidRPr="00C4142A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t>На последней странице рабочей программы (внизу справа) ставится гриф согласования заместителем директора по УВР.</w:t>
      </w:r>
    </w:p>
    <w:p w:rsidR="003C5F98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3C5F98" w:rsidRPr="00C4142A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 w:rsidRPr="00C4142A">
        <w:t>3.3. Рабочая прог</w:t>
      </w:r>
      <w:r>
        <w:t xml:space="preserve">рамма утверждается ежегодно до </w:t>
      </w:r>
      <w:r w:rsidRPr="00C4142A">
        <w:t>1 сентября учеб</w:t>
      </w:r>
      <w:r>
        <w:t xml:space="preserve">ного года приказом директора </w:t>
      </w:r>
      <w:r w:rsidR="00B0236E">
        <w:t>школы</w:t>
      </w:r>
      <w:r>
        <w:t>, гриф утверждения рабочей программы располагается на титульном листе (вверху справа).</w:t>
      </w:r>
    </w:p>
    <w:p w:rsidR="003C5F98" w:rsidRDefault="003C5F98" w:rsidP="003C5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F98" w:rsidRDefault="003C5F98" w:rsidP="003C5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42A">
        <w:rPr>
          <w:rFonts w:ascii="Times New Roman" w:hAnsi="Times New Roman" w:cs="Times New Roman"/>
          <w:bCs/>
          <w:sz w:val="24"/>
          <w:szCs w:val="24"/>
        </w:rPr>
        <w:t>3.4.</w:t>
      </w:r>
      <w:r w:rsidRPr="00C4142A">
        <w:rPr>
          <w:rFonts w:ascii="Times New Roman" w:hAnsi="Times New Roman" w:cs="Times New Roman"/>
          <w:sz w:val="24"/>
          <w:szCs w:val="24"/>
        </w:rPr>
        <w:t>Рабочая программа составляется на все формы урочной и внеурочной образовательной деятельности (уроки, факультативы, индивидуальные занятия, кружки, секции, элективные курсы, занятия по выбору и т.д.).</w:t>
      </w:r>
    </w:p>
    <w:p w:rsidR="003C5F98" w:rsidRDefault="003C5F98" w:rsidP="003C5F98">
      <w:pPr>
        <w:spacing w:after="0"/>
        <w:jc w:val="both"/>
        <w:rPr>
          <w:rStyle w:val="FontStyle43"/>
          <w:sz w:val="24"/>
          <w:szCs w:val="24"/>
        </w:rPr>
      </w:pPr>
    </w:p>
    <w:p w:rsidR="003C5F98" w:rsidRDefault="003C5F98" w:rsidP="003C5F98">
      <w:pPr>
        <w:spacing w:after="0"/>
        <w:jc w:val="both"/>
        <w:rPr>
          <w:rStyle w:val="FontStyle43"/>
          <w:sz w:val="24"/>
          <w:szCs w:val="24"/>
        </w:rPr>
      </w:pPr>
      <w:r w:rsidRPr="00C4142A">
        <w:rPr>
          <w:rStyle w:val="FontStyle43"/>
          <w:sz w:val="24"/>
          <w:szCs w:val="24"/>
        </w:rPr>
        <w:t xml:space="preserve">3.5.Все изменения, дополнения, вносимые педагогом в рабочую программу в течение учебного года, должны быть </w:t>
      </w:r>
      <w:r>
        <w:rPr>
          <w:rStyle w:val="FontStyle43"/>
          <w:sz w:val="24"/>
          <w:szCs w:val="24"/>
        </w:rPr>
        <w:t xml:space="preserve"> согласованы и утверждены в соответствии с процедурой (на титульном листе делается соответствующая запись о дате внесения изменений).</w:t>
      </w:r>
    </w:p>
    <w:p w:rsidR="003C5F98" w:rsidRDefault="003C5F98" w:rsidP="003C5F98">
      <w:pPr>
        <w:spacing w:after="0"/>
        <w:jc w:val="both"/>
        <w:rPr>
          <w:rStyle w:val="FontStyle43"/>
          <w:sz w:val="24"/>
          <w:szCs w:val="24"/>
        </w:rPr>
      </w:pPr>
    </w:p>
    <w:p w:rsidR="003C5F98" w:rsidRPr="00C4142A" w:rsidRDefault="003C5F98" w:rsidP="003C5F98">
      <w:pPr>
        <w:spacing w:after="0"/>
        <w:jc w:val="both"/>
        <w:rPr>
          <w:rStyle w:val="FontStyle43"/>
          <w:sz w:val="24"/>
          <w:szCs w:val="24"/>
        </w:rPr>
      </w:pPr>
      <w:r>
        <w:rPr>
          <w:rStyle w:val="FontStyle43"/>
          <w:sz w:val="24"/>
          <w:szCs w:val="24"/>
        </w:rPr>
        <w:t>3.6</w:t>
      </w:r>
      <w:r w:rsidRPr="00C4142A">
        <w:rPr>
          <w:rStyle w:val="FontStyle43"/>
          <w:sz w:val="24"/>
          <w:szCs w:val="24"/>
        </w:rPr>
        <w:t>. Утвержденные рабочие программы предметов учебного плана  являются составной частью основной</w:t>
      </w:r>
      <w:r>
        <w:rPr>
          <w:rStyle w:val="FontStyle43"/>
          <w:sz w:val="24"/>
          <w:szCs w:val="24"/>
        </w:rPr>
        <w:t xml:space="preserve"> образовательной программы  образовательной организации  и </w:t>
      </w:r>
      <w:r w:rsidRPr="00C4142A">
        <w:rPr>
          <w:rStyle w:val="FontStyle43"/>
          <w:sz w:val="24"/>
          <w:szCs w:val="24"/>
        </w:rPr>
        <w:t>входят в обязательную нор</w:t>
      </w:r>
      <w:r>
        <w:rPr>
          <w:rStyle w:val="FontStyle43"/>
          <w:sz w:val="24"/>
          <w:szCs w:val="24"/>
        </w:rPr>
        <w:t>мативную локальную документацию.</w:t>
      </w:r>
    </w:p>
    <w:p w:rsidR="003C5F98" w:rsidRPr="00C4142A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t>3.7</w:t>
      </w:r>
      <w:r w:rsidRPr="00C4142A">
        <w:t xml:space="preserve">. Администрация </w:t>
      </w:r>
      <w:r w:rsidR="00B0236E">
        <w:t>школы</w:t>
      </w:r>
      <w:r>
        <w:t xml:space="preserve"> </w:t>
      </w:r>
      <w:r w:rsidRPr="00C4142A">
        <w:t xml:space="preserve"> осуществляет контроль реализации рабочих программ в соответствии с планом работы.</w:t>
      </w:r>
    </w:p>
    <w:p w:rsidR="003C5F98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3C5F98" w:rsidRPr="00C4142A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>
        <w:t xml:space="preserve">3.8. </w:t>
      </w:r>
      <w:r w:rsidR="00B0236E">
        <w:t>Школа</w:t>
      </w:r>
      <w:r>
        <w:t xml:space="preserve"> </w:t>
      </w:r>
      <w:r w:rsidRPr="00C4142A">
        <w:t xml:space="preserve"> несет ответственность за реализацию не в полном объеме образовательных программ в соответствии с учебным планом и графиком учебного процесса.</w:t>
      </w:r>
    </w:p>
    <w:p w:rsidR="003C5F98" w:rsidRPr="00C4142A" w:rsidRDefault="003C5F98" w:rsidP="003C5F98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</w:p>
    <w:p w:rsidR="003C5F98" w:rsidRPr="00C4142A" w:rsidRDefault="003C5F98" w:rsidP="003C5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42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142A">
        <w:rPr>
          <w:rFonts w:ascii="Times New Roman" w:hAnsi="Times New Roman" w:cs="Times New Roman"/>
          <w:b/>
          <w:sz w:val="24"/>
          <w:szCs w:val="24"/>
        </w:rPr>
        <w:t xml:space="preserve">. Периодичность проверки рабочей программы </w:t>
      </w:r>
    </w:p>
    <w:p w:rsidR="003C5F98" w:rsidRPr="00C4142A" w:rsidRDefault="003C5F98" w:rsidP="003C5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42A">
        <w:rPr>
          <w:rFonts w:ascii="Times New Roman" w:hAnsi="Times New Roman" w:cs="Times New Roman"/>
          <w:sz w:val="24"/>
          <w:szCs w:val="24"/>
        </w:rPr>
        <w:t>4.1. Проверка рабочей программы осуществляется 2 раза в год: в сентябре и январе.</w:t>
      </w:r>
    </w:p>
    <w:p w:rsidR="003C5F98" w:rsidRDefault="003C5F98" w:rsidP="003C5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Pr="00C4142A" w:rsidRDefault="003C5F98" w:rsidP="003C5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42A">
        <w:rPr>
          <w:rFonts w:ascii="Times New Roman" w:hAnsi="Times New Roman" w:cs="Times New Roman"/>
          <w:sz w:val="24"/>
          <w:szCs w:val="24"/>
        </w:rPr>
        <w:lastRenderedPageBreak/>
        <w:t xml:space="preserve">4.2. Педагогический работник представляет рабочую программу на заседании школьного методического объединения учителей, решение о рассмотрении и замечаниях заносится в протокол методического объединения. Заседание методических объединений проводится до 1 сентября и до 15 января.  </w:t>
      </w:r>
    </w:p>
    <w:p w:rsidR="003C5F98" w:rsidRDefault="003C5F98" w:rsidP="003C5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F98" w:rsidRPr="00C4142A" w:rsidRDefault="003C5F98" w:rsidP="003C5F98">
      <w:pPr>
        <w:jc w:val="both"/>
        <w:rPr>
          <w:rFonts w:ascii="Times New Roman" w:hAnsi="Times New Roman" w:cs="Times New Roman"/>
          <w:sz w:val="24"/>
          <w:szCs w:val="24"/>
        </w:rPr>
      </w:pPr>
      <w:r w:rsidRPr="00C4142A">
        <w:rPr>
          <w:rFonts w:ascii="Times New Roman" w:hAnsi="Times New Roman" w:cs="Times New Roman"/>
          <w:sz w:val="24"/>
          <w:szCs w:val="24"/>
        </w:rPr>
        <w:t xml:space="preserve">4.3. Педагогический работник после рассмотрения на заседании методического объединения обязан сдать на согласование рабочую программу </w:t>
      </w:r>
      <w:r w:rsidR="00B0236E">
        <w:rPr>
          <w:rFonts w:ascii="Times New Roman" w:hAnsi="Times New Roman" w:cs="Times New Roman"/>
          <w:sz w:val="24"/>
          <w:szCs w:val="24"/>
        </w:rPr>
        <w:t xml:space="preserve"> </w:t>
      </w:r>
      <w:r w:rsidRPr="00C4142A">
        <w:rPr>
          <w:rFonts w:ascii="Times New Roman" w:hAnsi="Times New Roman" w:cs="Times New Roman"/>
          <w:sz w:val="24"/>
          <w:szCs w:val="24"/>
        </w:rPr>
        <w:t xml:space="preserve"> на бумажном носителе в печатном виде </w:t>
      </w:r>
      <w:r w:rsidR="00B0236E">
        <w:rPr>
          <w:rFonts w:ascii="Times New Roman" w:hAnsi="Times New Roman" w:cs="Times New Roman"/>
          <w:sz w:val="24"/>
          <w:szCs w:val="24"/>
        </w:rPr>
        <w:t>и</w:t>
      </w:r>
      <w:r w:rsidRPr="00C4142A">
        <w:rPr>
          <w:rFonts w:ascii="Times New Roman" w:hAnsi="Times New Roman" w:cs="Times New Roman"/>
          <w:sz w:val="24"/>
          <w:szCs w:val="24"/>
        </w:rPr>
        <w:t xml:space="preserve"> на электронном носителе заместителю директора по учебно-воспитательной работе на 1 полугодие не позднее 10 сентября и на 2 полугодие не позднее 14 января.</w:t>
      </w:r>
    </w:p>
    <w:p w:rsidR="003C5F98" w:rsidRPr="00C4142A" w:rsidRDefault="003C5F98" w:rsidP="003C5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4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4142A">
        <w:rPr>
          <w:rFonts w:ascii="Times New Roman" w:hAnsi="Times New Roman" w:cs="Times New Roman"/>
          <w:b/>
          <w:sz w:val="24"/>
          <w:szCs w:val="24"/>
        </w:rPr>
        <w:t xml:space="preserve">.  Заключительные </w:t>
      </w:r>
      <w:hyperlink r:id="rId8" w:anchor="YANDEX_67" w:history="1"/>
      <w:r w:rsidRPr="00C4142A">
        <w:rPr>
          <w:rFonts w:ascii="Times New Roman" w:hAnsi="Times New Roman" w:cs="Times New Roman"/>
          <w:b/>
          <w:sz w:val="24"/>
          <w:szCs w:val="24"/>
        </w:rPr>
        <w:t> положения </w:t>
      </w:r>
      <w:hyperlink r:id="rId9" w:anchor="YANDEX_69" w:history="1"/>
    </w:p>
    <w:p w:rsidR="003C5F98" w:rsidRPr="00C4142A" w:rsidRDefault="003C5F98" w:rsidP="003C5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42A">
        <w:rPr>
          <w:rFonts w:ascii="Times New Roman" w:hAnsi="Times New Roman" w:cs="Times New Roman"/>
          <w:sz w:val="24"/>
          <w:szCs w:val="24"/>
        </w:rPr>
        <w:t xml:space="preserve">5.1. Изменения в данное </w:t>
      </w:r>
      <w:hyperlink r:id="rId10" w:anchor="YANDEX_68" w:history="1"/>
      <w:r w:rsidRPr="00C4142A">
        <w:rPr>
          <w:rFonts w:ascii="Times New Roman" w:hAnsi="Times New Roman" w:cs="Times New Roman"/>
          <w:sz w:val="24"/>
          <w:szCs w:val="24"/>
        </w:rPr>
        <w:t> положение </w:t>
      </w:r>
      <w:hyperlink r:id="rId11" w:anchor="YANDEX_70" w:history="1"/>
      <w:r w:rsidRPr="00C4142A">
        <w:rPr>
          <w:rFonts w:ascii="Times New Roman" w:hAnsi="Times New Roman" w:cs="Times New Roman"/>
          <w:sz w:val="24"/>
          <w:szCs w:val="24"/>
        </w:rPr>
        <w:t xml:space="preserve"> вносятся по решению директора соответствующим приказом. Ходатайствовать об изменении данного </w:t>
      </w:r>
      <w:hyperlink r:id="rId12" w:anchor="YANDEX_69" w:history="1"/>
      <w:r w:rsidRPr="00C4142A">
        <w:rPr>
          <w:rFonts w:ascii="Times New Roman" w:hAnsi="Times New Roman" w:cs="Times New Roman"/>
          <w:sz w:val="24"/>
          <w:szCs w:val="24"/>
        </w:rPr>
        <w:t> положения </w:t>
      </w:r>
      <w:hyperlink r:id="rId13" w:anchor="YANDEX_71" w:history="1"/>
      <w:r w:rsidRPr="00C4142A">
        <w:rPr>
          <w:rFonts w:ascii="Times New Roman" w:hAnsi="Times New Roman" w:cs="Times New Roman"/>
          <w:sz w:val="24"/>
          <w:szCs w:val="24"/>
        </w:rPr>
        <w:t xml:space="preserve"> имеют право завучи, педаго</w:t>
      </w:r>
      <w:r>
        <w:rPr>
          <w:rFonts w:ascii="Times New Roman" w:hAnsi="Times New Roman" w:cs="Times New Roman"/>
          <w:sz w:val="24"/>
          <w:szCs w:val="24"/>
        </w:rPr>
        <w:t>гический совет, руководители методических объединений</w:t>
      </w:r>
      <w:r w:rsidRPr="00C4142A">
        <w:rPr>
          <w:rFonts w:ascii="Times New Roman" w:hAnsi="Times New Roman" w:cs="Times New Roman"/>
          <w:sz w:val="24"/>
          <w:szCs w:val="24"/>
        </w:rPr>
        <w:t>.</w:t>
      </w:r>
    </w:p>
    <w:p w:rsidR="003C5F98" w:rsidRPr="00C4142A" w:rsidRDefault="003C5F98" w:rsidP="003C5F98">
      <w:pPr>
        <w:jc w:val="both"/>
        <w:rPr>
          <w:rFonts w:ascii="Times New Roman" w:hAnsi="Times New Roman" w:cs="Times New Roman"/>
          <w:sz w:val="24"/>
          <w:szCs w:val="24"/>
        </w:rPr>
      </w:pPr>
      <w:r w:rsidRPr="00C4142A">
        <w:rPr>
          <w:rFonts w:ascii="Times New Roman" w:hAnsi="Times New Roman" w:cs="Times New Roman"/>
          <w:sz w:val="24"/>
          <w:szCs w:val="24"/>
        </w:rPr>
        <w:t xml:space="preserve">5.2. С данным </w:t>
      </w:r>
      <w:hyperlink r:id="rId14" w:anchor="YANDEX_70" w:history="1"/>
      <w:r w:rsidRPr="00C4142A">
        <w:rPr>
          <w:rFonts w:ascii="Times New Roman" w:hAnsi="Times New Roman" w:cs="Times New Roman"/>
          <w:sz w:val="24"/>
          <w:szCs w:val="24"/>
        </w:rPr>
        <w:t> положением </w:t>
      </w:r>
      <w:hyperlink r:id="rId15" w:anchor="YANDEX_72" w:history="1"/>
      <w:r w:rsidRPr="00C4142A">
        <w:rPr>
          <w:rFonts w:ascii="Times New Roman" w:hAnsi="Times New Roman" w:cs="Times New Roman"/>
          <w:sz w:val="24"/>
          <w:szCs w:val="24"/>
        </w:rPr>
        <w:t xml:space="preserve"> педагоги и руководящие работники школы знакомятся </w:t>
      </w:r>
      <w:r w:rsidR="00B0236E">
        <w:rPr>
          <w:rFonts w:ascii="Times New Roman" w:hAnsi="Times New Roman" w:cs="Times New Roman"/>
          <w:sz w:val="24"/>
          <w:szCs w:val="24"/>
        </w:rPr>
        <w:t xml:space="preserve"> </w:t>
      </w:r>
      <w:r w:rsidRPr="00C4142A">
        <w:rPr>
          <w:rFonts w:ascii="Times New Roman" w:hAnsi="Times New Roman" w:cs="Times New Roman"/>
          <w:sz w:val="24"/>
          <w:szCs w:val="24"/>
        </w:rPr>
        <w:t xml:space="preserve"> на педагогическом совете, путем размещения </w:t>
      </w:r>
      <w:hyperlink r:id="rId16" w:anchor="YANDEX_71" w:history="1"/>
      <w:r w:rsidR="00B0236E">
        <w:rPr>
          <w:rFonts w:ascii="Times New Roman" w:hAnsi="Times New Roman" w:cs="Times New Roman"/>
          <w:sz w:val="24"/>
          <w:szCs w:val="24"/>
        </w:rPr>
        <w:t> положения  на информационном</w:t>
      </w:r>
      <w:r w:rsidRPr="00C4142A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B0236E">
        <w:rPr>
          <w:rFonts w:ascii="Times New Roman" w:hAnsi="Times New Roman" w:cs="Times New Roman"/>
          <w:sz w:val="24"/>
          <w:szCs w:val="24"/>
        </w:rPr>
        <w:t>е и на сайте школы</w:t>
      </w:r>
      <w:r w:rsidRPr="00C4142A">
        <w:rPr>
          <w:rFonts w:ascii="Times New Roman" w:hAnsi="Times New Roman" w:cs="Times New Roman"/>
          <w:sz w:val="24"/>
          <w:szCs w:val="24"/>
        </w:rPr>
        <w:t>.</w:t>
      </w:r>
    </w:p>
    <w:p w:rsidR="003C5F98" w:rsidRPr="00C20EF6" w:rsidRDefault="003C5F98" w:rsidP="003C5F98">
      <w:pPr>
        <w:rPr>
          <w:rFonts w:ascii="Times New Roman" w:hAnsi="Times New Roman" w:cs="Times New Roman"/>
          <w:sz w:val="28"/>
          <w:szCs w:val="28"/>
        </w:rPr>
      </w:pPr>
    </w:p>
    <w:p w:rsidR="003C5F98" w:rsidRPr="009C3B25" w:rsidRDefault="003C5F98" w:rsidP="00C936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638" w:rsidRPr="001B7FE2" w:rsidRDefault="00B0236E" w:rsidP="00C93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4CE" w:rsidRDefault="004114CE"/>
    <w:sectPr w:rsidR="004114CE" w:rsidSect="00CF7E9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4C" w:rsidRDefault="0031794C" w:rsidP="00AC703D">
      <w:pPr>
        <w:spacing w:after="0" w:line="240" w:lineRule="auto"/>
      </w:pPr>
      <w:r>
        <w:separator/>
      </w:r>
    </w:p>
  </w:endnote>
  <w:endnote w:type="continuationSeparator" w:id="0">
    <w:p w:rsidR="0031794C" w:rsidRDefault="0031794C" w:rsidP="00AC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8938"/>
      <w:docPartObj>
        <w:docPartGallery w:val="Page Numbers (Bottom of Page)"/>
        <w:docPartUnique/>
      </w:docPartObj>
    </w:sdtPr>
    <w:sdtContent>
      <w:p w:rsidR="00AB2791" w:rsidRDefault="00234CF5">
        <w:pPr>
          <w:pStyle w:val="a7"/>
          <w:jc w:val="right"/>
        </w:pPr>
        <w:r>
          <w:fldChar w:fldCharType="begin"/>
        </w:r>
        <w:r w:rsidR="00C93638">
          <w:instrText xml:space="preserve"> PAGE   \* MERGEFORMAT </w:instrText>
        </w:r>
        <w:r>
          <w:fldChar w:fldCharType="separate"/>
        </w:r>
        <w:r w:rsidR="00A84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791" w:rsidRDefault="003179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4C" w:rsidRDefault="0031794C" w:rsidP="00AC703D">
      <w:pPr>
        <w:spacing w:after="0" w:line="240" w:lineRule="auto"/>
      </w:pPr>
      <w:r>
        <w:separator/>
      </w:r>
    </w:p>
  </w:footnote>
  <w:footnote w:type="continuationSeparator" w:id="0">
    <w:p w:rsidR="0031794C" w:rsidRDefault="0031794C" w:rsidP="00AC7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39D"/>
    <w:multiLevelType w:val="hybridMultilevel"/>
    <w:tmpl w:val="05AE59B6"/>
    <w:lvl w:ilvl="0" w:tplc="7BDC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5809"/>
    <w:multiLevelType w:val="hybridMultilevel"/>
    <w:tmpl w:val="43C4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0FDC"/>
    <w:multiLevelType w:val="hybridMultilevel"/>
    <w:tmpl w:val="503475AC"/>
    <w:lvl w:ilvl="0" w:tplc="7BDC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2651"/>
    <w:multiLevelType w:val="hybridMultilevel"/>
    <w:tmpl w:val="37D2C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4">
    <w:nsid w:val="13EF68C3"/>
    <w:multiLevelType w:val="hybridMultilevel"/>
    <w:tmpl w:val="842620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6" w:hanging="363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5">
    <w:nsid w:val="174B5A20"/>
    <w:multiLevelType w:val="hybridMultilevel"/>
    <w:tmpl w:val="7E7C0302"/>
    <w:lvl w:ilvl="0" w:tplc="7BDC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569C"/>
    <w:multiLevelType w:val="hybridMultilevel"/>
    <w:tmpl w:val="BD62ED58"/>
    <w:lvl w:ilvl="0" w:tplc="7BDC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7FF"/>
    <w:multiLevelType w:val="hybridMultilevel"/>
    <w:tmpl w:val="A92E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D2FF9"/>
    <w:multiLevelType w:val="hybridMultilevel"/>
    <w:tmpl w:val="4FA6029E"/>
    <w:lvl w:ilvl="0" w:tplc="7BDC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F38B2"/>
    <w:multiLevelType w:val="hybridMultilevel"/>
    <w:tmpl w:val="AB88338E"/>
    <w:lvl w:ilvl="0" w:tplc="7BDC2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901168"/>
    <w:multiLevelType w:val="hybridMultilevel"/>
    <w:tmpl w:val="D41822C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4CDA0309"/>
    <w:multiLevelType w:val="hybridMultilevel"/>
    <w:tmpl w:val="2840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40403"/>
    <w:multiLevelType w:val="hybridMultilevel"/>
    <w:tmpl w:val="4ABA1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</w:abstractNum>
  <w:abstractNum w:abstractNumId="13">
    <w:nsid w:val="65BD44AA"/>
    <w:multiLevelType w:val="hybridMultilevel"/>
    <w:tmpl w:val="DC0661EC"/>
    <w:lvl w:ilvl="0" w:tplc="7BDC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44A16"/>
    <w:multiLevelType w:val="hybridMultilevel"/>
    <w:tmpl w:val="EE1C393E"/>
    <w:lvl w:ilvl="0" w:tplc="7BDC2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638"/>
    <w:rsid w:val="00234CF5"/>
    <w:rsid w:val="0031794C"/>
    <w:rsid w:val="00374F92"/>
    <w:rsid w:val="003C5F98"/>
    <w:rsid w:val="004114CE"/>
    <w:rsid w:val="009F2DD4"/>
    <w:rsid w:val="00A84B48"/>
    <w:rsid w:val="00AC703D"/>
    <w:rsid w:val="00B0236E"/>
    <w:rsid w:val="00C9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3638"/>
    <w:rPr>
      <w:b/>
      <w:bCs/>
    </w:rPr>
  </w:style>
  <w:style w:type="paragraph" w:customStyle="1" w:styleId="2">
    <w:name w:val="стиль2"/>
    <w:basedOn w:val="a"/>
    <w:rsid w:val="00C93638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ody Text Indent"/>
    <w:basedOn w:val="a"/>
    <w:link w:val="a5"/>
    <w:rsid w:val="00C9363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3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C93638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rsid w:val="00C9363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C93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13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inject&amp;url=http%3A%2F%2Fschool50.mmc24421.cross-edu.ru%2Frabprogram.htm&amp;text=%D0%9F%D0%BE%D0%BB%D0%BE%D0%B6%D0%B5%D0%BD%D0%B8%D0%B5%20%D0%BE%20%D1%80%D0%B0%D0%B1%D0%BE%D1%87%D0%B8%D1%85%20%D0%BF%D1%80%D0%BE%D0%B3%D1%80%D0%B0%D0%BC%D0%BC%D0%B0%D1%85&amp;l10n=ru&amp;sign=defc8e817a17836d0507aded17bcefb7&amp;keyno=0" TargetMode="External"/><Relationship Id="rId12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10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Relationship Id="rId14" Type="http://schemas.openxmlformats.org/officeDocument/2006/relationships/hyperlink" Target="http://hghltd.yandex.net/yandbtm?fmode=inject&amp;url=http%3A%2F%2F74323s030.edusite.ru%2Fp61aa1.html&amp;text=%D0%9F%D0%BE%D0%BB%D0%BE%D0%B6%D0%B5%D0%BD%D0%B8%D0%B5%20%D0%BE%20%D1%80%D0%B0%D0%B1%D0%BE%D1%87%D0%B8%D1%85%20%D0%BF%D1%80%D0%BE%D0%B3%D1%80%D0%B0%D0%BC%D0%BC%D0%B0%D1%85&amp;l10n=ru&amp;sign=9a88414ca6ffdbd870eaec6a119d2dc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3</cp:revision>
  <cp:lastPrinted>2021-03-30T08:50:00Z</cp:lastPrinted>
  <dcterms:created xsi:type="dcterms:W3CDTF">2015-03-06T07:02:00Z</dcterms:created>
  <dcterms:modified xsi:type="dcterms:W3CDTF">2021-03-30T08:51:00Z</dcterms:modified>
</cp:coreProperties>
</file>